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D6704" w:rsidR="008E670A" w:rsidP="27E71A0D" w:rsidRDefault="27E71A0D" w14:paraId="43C12D3D" w14:textId="77777777">
      <w:pPr>
        <w:tabs>
          <w:tab w:val="center" w:pos="4536"/>
          <w:tab w:val="right" w:pos="9072"/>
        </w:tabs>
        <w:spacing w:after="0" w:line="240" w:lineRule="auto"/>
        <w:rPr>
          <w:rFonts w:eastAsiaTheme="minorEastAsia"/>
          <w:sz w:val="24"/>
          <w:szCs w:val="24"/>
          <w:lang w:eastAsia="sv-SE"/>
        </w:rPr>
      </w:pPr>
      <w:r w:rsidRPr="27E71A0D">
        <w:rPr>
          <w:rFonts w:eastAsiaTheme="minorEastAsia"/>
          <w:sz w:val="24"/>
          <w:szCs w:val="24"/>
          <w:lang w:eastAsia="sv-SE"/>
        </w:rPr>
        <w:t>Protokoll från</w:t>
      </w:r>
    </w:p>
    <w:p w:rsidR="008E670A" w:rsidP="27E71A0D" w:rsidRDefault="27E71A0D" w14:paraId="64F1635C" w14:textId="77777777">
      <w:pPr>
        <w:tabs>
          <w:tab w:val="center" w:pos="4536"/>
          <w:tab w:val="right" w:pos="9072"/>
        </w:tabs>
        <w:spacing w:after="0" w:line="240" w:lineRule="auto"/>
        <w:rPr>
          <w:rFonts w:eastAsiaTheme="minorEastAsia"/>
          <w:sz w:val="40"/>
          <w:szCs w:val="40"/>
          <w:lang w:eastAsia="sv-SE"/>
        </w:rPr>
      </w:pPr>
      <w:r w:rsidRPr="27E71A0D">
        <w:rPr>
          <w:rFonts w:eastAsiaTheme="minorEastAsia"/>
          <w:sz w:val="40"/>
          <w:szCs w:val="40"/>
          <w:lang w:eastAsia="sv-SE"/>
        </w:rPr>
        <w:t xml:space="preserve">STYRELSEMÖTE MED SMC UPPSALA LÄN </w:t>
      </w:r>
    </w:p>
    <w:p w:rsidRPr="00936142" w:rsidR="00936142" w:rsidP="27E71A0D" w:rsidRDefault="00936142" w14:paraId="1B7DB756" w14:textId="77777777">
      <w:pPr>
        <w:tabs>
          <w:tab w:val="center" w:pos="4536"/>
          <w:tab w:val="right" w:pos="9072"/>
        </w:tabs>
        <w:spacing w:after="0" w:line="240" w:lineRule="auto"/>
        <w:rPr>
          <w:rFonts w:eastAsiaTheme="minorEastAsia"/>
          <w:sz w:val="20"/>
          <w:szCs w:val="20"/>
          <w:lang w:eastAsia="sv-SE"/>
        </w:rPr>
      </w:pPr>
    </w:p>
    <w:p w:rsidRPr="00ED6704" w:rsidR="009C5C09" w:rsidP="45C74EE7" w:rsidRDefault="05802690" w14:paraId="40EF1BD5" w14:textId="4A0AA0C3">
      <w:pPr>
        <w:tabs>
          <w:tab w:val="center" w:pos="4536"/>
          <w:tab w:val="right" w:pos="9072"/>
        </w:tabs>
        <w:spacing w:after="0" w:line="240" w:lineRule="auto"/>
        <w:rPr>
          <w:rFonts w:eastAsia="" w:eastAsiaTheme="minorEastAsia"/>
          <w:lang w:eastAsia="sv-SE"/>
        </w:rPr>
      </w:pPr>
      <w:r w:rsidRPr="3883182C" w:rsidR="3883182C">
        <w:rPr>
          <w:rFonts w:eastAsia="" w:eastAsiaTheme="minorEastAsia"/>
          <w:b w:val="1"/>
          <w:bCs w:val="1"/>
          <w:lang w:eastAsia="sv-SE"/>
        </w:rPr>
        <w:t>Datum och nr:</w:t>
      </w:r>
      <w:r w:rsidRPr="3883182C" w:rsidR="3883182C">
        <w:rPr>
          <w:rFonts w:eastAsia="" w:eastAsiaTheme="minorEastAsia"/>
          <w:lang w:eastAsia="sv-SE"/>
        </w:rPr>
        <w:t xml:space="preserve"> 2022-03-13</w:t>
      </w:r>
    </w:p>
    <w:p w:rsidRPr="00ED6704" w:rsidR="009C5C09" w:rsidP="3883182C" w:rsidRDefault="27E71A0D" w14:paraId="300BA00F" w14:textId="3AC126B6">
      <w:pPr>
        <w:tabs>
          <w:tab w:val="center" w:pos="4536"/>
          <w:tab w:val="right" w:pos="9072"/>
        </w:tabs>
        <w:spacing w:after="0" w:line="240" w:lineRule="auto"/>
        <w:rPr>
          <w:rFonts w:eastAsia="" w:eastAsiaTheme="minorEastAsia"/>
          <w:lang w:eastAsia="sv-SE"/>
        </w:rPr>
      </w:pPr>
      <w:r w:rsidRPr="3883182C" w:rsidR="3883182C">
        <w:rPr>
          <w:rFonts w:eastAsia="" w:eastAsiaTheme="minorEastAsia"/>
          <w:b w:val="1"/>
          <w:bCs w:val="1"/>
          <w:lang w:eastAsia="sv-SE"/>
        </w:rPr>
        <w:t>Plats:</w:t>
      </w:r>
      <w:r w:rsidRPr="3883182C" w:rsidR="3883182C">
        <w:rPr>
          <w:rFonts w:eastAsia="" w:eastAsiaTheme="minorEastAsia"/>
          <w:lang w:eastAsia="sv-SE"/>
        </w:rPr>
        <w:t xml:space="preserve"> Stångby</w:t>
      </w:r>
    </w:p>
    <w:p w:rsidRPr="00ED6704" w:rsidR="008E670A" w:rsidP="42220DB7" w:rsidRDefault="27E71A0D" w14:paraId="257460BC" w14:textId="5F0FD799">
      <w:pPr>
        <w:pStyle w:val="Normal"/>
        <w:tabs>
          <w:tab w:val="center" w:pos="4536"/>
          <w:tab w:val="right" w:pos="9072"/>
        </w:tabs>
        <w:spacing w:after="0" w:line="240" w:lineRule="auto"/>
        <w:rPr>
          <w:rFonts w:eastAsia="" w:eastAsiaTheme="minorEastAsia"/>
          <w:lang w:eastAsia="sv-SE"/>
        </w:rPr>
      </w:pPr>
      <w:r w:rsidRPr="3883182C" w:rsidR="3883182C">
        <w:rPr>
          <w:rFonts w:eastAsia="" w:eastAsiaTheme="minorEastAsia"/>
          <w:b w:val="1"/>
          <w:bCs w:val="1"/>
          <w:lang w:eastAsia="sv-SE"/>
        </w:rPr>
        <w:t xml:space="preserve">Närvarande: </w:t>
      </w:r>
      <w:r w:rsidRPr="3883182C" w:rsidR="3883182C">
        <w:rPr>
          <w:rFonts w:eastAsia="" w:eastAsiaTheme="minorEastAsia"/>
        </w:rPr>
        <w:t xml:space="preserve"> Stefan </w:t>
      </w:r>
      <w:proofErr w:type="spellStart"/>
      <w:r w:rsidRPr="3883182C" w:rsidR="3883182C">
        <w:rPr>
          <w:rFonts w:eastAsia="" w:eastAsiaTheme="minorEastAsia"/>
        </w:rPr>
        <w:t>Reinebrandt</w:t>
      </w:r>
      <w:proofErr w:type="spellEnd"/>
      <w:r w:rsidRPr="3883182C" w:rsidR="3883182C">
        <w:rPr>
          <w:rFonts w:eastAsia="" w:eastAsiaTheme="minorEastAsia"/>
        </w:rPr>
        <w:t xml:space="preserve"> (SR), Anders Ljungqvist Malm (ALM), Kristina Ljungqvist Malm (KLM), Christer Blomgren (CB), Roger </w:t>
      </w:r>
      <w:proofErr w:type="spellStart"/>
      <w:r w:rsidRPr="3883182C" w:rsidR="3883182C">
        <w:rPr>
          <w:rFonts w:eastAsia="" w:eastAsiaTheme="minorEastAsia"/>
        </w:rPr>
        <w:t>Ejderfelt</w:t>
      </w:r>
      <w:proofErr w:type="spellEnd"/>
      <w:r w:rsidRPr="3883182C" w:rsidR="3883182C">
        <w:rPr>
          <w:rFonts w:eastAsia="" w:eastAsiaTheme="minorEastAsia"/>
        </w:rPr>
        <w:t xml:space="preserve"> (RE), Jenny </w:t>
      </w:r>
      <w:proofErr w:type="spellStart"/>
      <w:r w:rsidRPr="3883182C" w:rsidR="3883182C">
        <w:rPr>
          <w:rFonts w:eastAsia="" w:eastAsiaTheme="minorEastAsia"/>
        </w:rPr>
        <w:t>Ejderfelt</w:t>
      </w:r>
      <w:proofErr w:type="spellEnd"/>
      <w:r w:rsidRPr="3883182C" w:rsidR="3883182C">
        <w:rPr>
          <w:rFonts w:eastAsia="" w:eastAsiaTheme="minorEastAsia"/>
        </w:rPr>
        <w:t xml:space="preserve"> (JE)</w:t>
      </w:r>
      <w:r>
        <w:br/>
      </w:r>
      <w:r w:rsidRPr="3883182C" w:rsidR="3883182C">
        <w:rPr>
          <w:rFonts w:eastAsia="" w:eastAsiaTheme="minorEastAsia"/>
          <w:b w:val="1"/>
          <w:bCs w:val="1"/>
          <w:lang w:eastAsia="sv-SE"/>
        </w:rPr>
        <w:t>Frånvarande:</w:t>
      </w:r>
      <w:r w:rsidRPr="3883182C" w:rsidR="3883182C">
        <w:rPr>
          <w:rFonts w:eastAsia="" w:eastAsiaTheme="minorEastAsia"/>
        </w:rPr>
        <w:t xml:space="preserve"> Anders Malm (AM), Jan Lindberg (JL), Magnus </w:t>
      </w:r>
      <w:proofErr w:type="spellStart"/>
      <w:r w:rsidRPr="3883182C" w:rsidR="3883182C">
        <w:rPr>
          <w:rFonts w:eastAsia="" w:eastAsiaTheme="minorEastAsia"/>
        </w:rPr>
        <w:t>Hassling</w:t>
      </w:r>
      <w:proofErr w:type="spellEnd"/>
      <w:r w:rsidRPr="3883182C" w:rsidR="3883182C">
        <w:rPr>
          <w:rFonts w:eastAsia="" w:eastAsiaTheme="minorEastAsia"/>
        </w:rPr>
        <w:t xml:space="preserve"> (MH)</w:t>
      </w:r>
    </w:p>
    <w:p w:rsidRPr="00ED6704" w:rsidR="007E0E48" w:rsidP="3883182C" w:rsidRDefault="007E0E48" w14:paraId="67EB5922" w14:textId="0CB47AAA">
      <w:pPr>
        <w:pStyle w:val="Rubrik3"/>
        <w:keepNext/>
        <w:keepLines/>
        <w:tabs>
          <w:tab w:val="left" w:leader="none" w:pos="567"/>
        </w:tabs>
        <w:spacing w:before="300" w:after="0" w:line="240" w:lineRule="auto"/>
        <w:ind w:left="0"/>
      </w:pPr>
      <w:r w:rsidRPr="3883182C" w:rsidR="3883182C">
        <w:rPr>
          <w:noProof w:val="0"/>
          <w:lang w:val="sv-SE"/>
        </w:rPr>
        <w:t>Incheckning</w:t>
      </w:r>
    </w:p>
    <w:p w:rsidRPr="00ED6704" w:rsidR="007E0E48" w:rsidP="3883182C" w:rsidRDefault="007E0E48" w14:paraId="38ED3136" w14:textId="2B9F09D2">
      <w:pPr>
        <w:pStyle w:val="Liststycke"/>
        <w:keepNext/>
        <w:keepLines/>
        <w:numPr>
          <w:ilvl w:val="0"/>
          <w:numId w:val="14"/>
        </w:numPr>
        <w:spacing w:before="300" w:after="0" w:line="440" w:lineRule="atLeas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pP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Stefan har kort beskrivit vilka olika typer av incheckning man kan ha samt hur vi kan jobba med att utveckla våra grupper.</w:t>
      </w:r>
    </w:p>
    <w:p w:rsidRPr="00ED6704" w:rsidR="007E0E48" w:rsidP="3883182C" w:rsidRDefault="007E0E48" w14:paraId="682E54F2" w14:textId="17504249">
      <w:pPr>
        <w:pStyle w:val="Rubrik3"/>
        <w:rPr>
          <w:rFonts w:ascii="Cambria" w:hAnsi="Cambria" w:eastAsia="Times New Roman" w:cs="Times New Roman"/>
          <w:b w:val="1"/>
          <w:bCs w:val="1"/>
          <w:i w:val="0"/>
          <w:iCs w:val="0"/>
          <w:caps w:val="0"/>
          <w:smallCaps w:val="0"/>
          <w:noProof w:val="0"/>
          <w:color w:val="000000" w:themeColor="text1" w:themeTint="FF" w:themeShade="FF"/>
          <w:sz w:val="26"/>
          <w:szCs w:val="26"/>
          <w:lang w:val="sv-SE"/>
        </w:rPr>
      </w:pPr>
      <w:r w:rsidRPr="3883182C" w:rsidR="3883182C">
        <w:rPr>
          <w:noProof w:val="0"/>
          <w:lang w:val="sv-SE"/>
        </w:rPr>
        <w:t>Lära känna övning</w:t>
      </w:r>
    </w:p>
    <w:p w:rsidRPr="00ED6704" w:rsidR="007E0E48" w:rsidP="3883182C" w:rsidRDefault="007E0E48" w14:paraId="07DF1876" w14:textId="045C0FD9">
      <w:pPr>
        <w:pStyle w:val="Liststycke"/>
        <w:keepNext/>
        <w:keepLines/>
        <w:numPr>
          <w:ilvl w:val="0"/>
          <w:numId w:val="13"/>
        </w:numPr>
        <w:spacing w:before="30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pP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Vi hamnade in i diskussionen om hur vi ska ta hand om våra respektive färdigheter som många av oss har byggt upp genom arbete och privatliv.</w:t>
      </w:r>
    </w:p>
    <w:p w:rsidRPr="00ED6704" w:rsidR="007E0E48" w:rsidP="3883182C" w:rsidRDefault="007E0E48" w14:paraId="5F755904" w14:textId="08DC2C01">
      <w:pPr>
        <w:pStyle w:val="Liststycke"/>
        <w:keepNext/>
        <w:keepLines/>
        <w:numPr>
          <w:ilvl w:val="0"/>
          <w:numId w:val="13"/>
        </w:numPr>
        <w:spacing w:before="30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pP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Även diskussion om hur vi sätter samman våra instruktörer när vi har kurs så att man använder varandras styrkor.</w:t>
      </w:r>
    </w:p>
    <w:p w:rsidRPr="00ED6704" w:rsidR="007E0E48" w:rsidP="3883182C" w:rsidRDefault="007E0E48" w14:paraId="16922BC4" w14:textId="5394BC93">
      <w:pPr>
        <w:pStyle w:val="Liststycke"/>
        <w:keepNext/>
        <w:keepLines/>
        <w:numPr>
          <w:ilvl w:val="0"/>
          <w:numId w:val="13"/>
        </w:numPr>
        <w:spacing w:before="30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pP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Det var en uppskattad övning. Vi ska se till att genomföra lära känna övningen en vända till när vi träffas fysiskt igen.</w:t>
      </w:r>
      <w:r>
        <w:br/>
      </w:r>
    </w:p>
    <w:p w:rsidRPr="00ED6704" w:rsidR="007E0E48" w:rsidP="3883182C" w:rsidRDefault="007E0E48" w14:paraId="22481E97" w14:textId="799983ED">
      <w:pPr>
        <w:pStyle w:val="Rubrik3"/>
        <w:rPr>
          <w:rFonts w:ascii="Cambria" w:hAnsi="Cambria" w:eastAsia="Times New Roman" w:cs="Times New Roman"/>
          <w:b w:val="1"/>
          <w:bCs w:val="1"/>
          <w:i w:val="0"/>
          <w:iCs w:val="0"/>
          <w:caps w:val="0"/>
          <w:smallCaps w:val="0"/>
          <w:noProof w:val="0"/>
          <w:color w:val="000000" w:themeColor="text1" w:themeTint="FF" w:themeShade="FF"/>
          <w:sz w:val="26"/>
          <w:szCs w:val="26"/>
          <w:lang w:val="sv-SE"/>
        </w:rPr>
      </w:pPr>
      <w:r w:rsidRPr="3883182C" w:rsidR="3883182C">
        <w:rPr>
          <w:noProof w:val="0"/>
          <w:lang w:val="sv-SE"/>
        </w:rPr>
        <w:t xml:space="preserve">Krishanteringsplan </w:t>
      </w:r>
    </w:p>
    <w:p w:rsidRPr="00ED6704" w:rsidR="007E0E48" w:rsidP="3883182C" w:rsidRDefault="007E0E48" w14:paraId="54017911" w14:textId="51E87409">
      <w:pPr>
        <w:pStyle w:val="Liststycke"/>
        <w:keepNext/>
        <w:keepLines/>
        <w:numPr>
          <w:ilvl w:val="0"/>
          <w:numId w:val="13"/>
        </w:numPr>
        <w:spacing w:before="30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pP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Krishanteringsplan måste upprättas i händelse av en krisartad händelse på våra kurser.</w:t>
      </w:r>
    </w:p>
    <w:p w:rsidRPr="00ED6704" w:rsidR="007E0E48" w:rsidP="3883182C" w:rsidRDefault="007E0E48" w14:paraId="380070BC" w14:textId="3F62AB93">
      <w:pPr>
        <w:pStyle w:val="Liststycke"/>
        <w:keepNext/>
        <w:keepLines/>
        <w:numPr>
          <w:ilvl w:val="1"/>
          <w:numId w:val="13"/>
        </w:numPr>
        <w:spacing w:before="300"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sv-SE"/>
        </w:rPr>
      </w:pPr>
      <w:r w:rsidRPr="3883182C" w:rsidR="3883182C">
        <w:rPr>
          <w:rFonts w:ascii="Calibri" w:hAnsi="Calibri" w:eastAsia="Calibri" w:cs="Calibri"/>
          <w:b w:val="1"/>
          <w:bCs w:val="1"/>
          <w:i w:val="0"/>
          <w:iCs w:val="0"/>
          <w:caps w:val="0"/>
          <w:smallCaps w:val="0"/>
          <w:noProof w:val="0"/>
          <w:color w:val="000000" w:themeColor="text1" w:themeTint="FF" w:themeShade="FF"/>
          <w:sz w:val="22"/>
          <w:szCs w:val="22"/>
          <w:lang w:val="sv-SE"/>
        </w:rPr>
        <w:t>Beslut</w:t>
      </w: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 RE och SR tittar in på en krishanteringsplan. KLM kollar med Riks vad som finns där. Vi tar det här på kommande styrelsemöte för vidare diskussion. Vi behöver även se till att vi genomföra en krisövning, planeras in när krishanteringsplanen är klar.</w:t>
      </w:r>
      <w:r>
        <w:br/>
      </w:r>
    </w:p>
    <w:p w:rsidRPr="00ED6704" w:rsidR="007E0E48" w:rsidP="3883182C" w:rsidRDefault="007E0E48" w14:paraId="7B440F76" w14:textId="75F23810">
      <w:pPr>
        <w:pStyle w:val="Rubrik3"/>
        <w:rPr>
          <w:rFonts w:ascii="Cambria" w:hAnsi="Cambria" w:eastAsia="Times New Roman" w:cs="Times New Roman"/>
          <w:b w:val="1"/>
          <w:bCs w:val="1"/>
          <w:i w:val="0"/>
          <w:iCs w:val="0"/>
          <w:caps w:val="0"/>
          <w:smallCaps w:val="0"/>
          <w:noProof w:val="0"/>
          <w:color w:val="000000" w:themeColor="text1" w:themeTint="FF" w:themeShade="FF"/>
          <w:sz w:val="26"/>
          <w:szCs w:val="26"/>
          <w:lang w:val="sv-SE"/>
        </w:rPr>
      </w:pPr>
      <w:r w:rsidRPr="3883182C" w:rsidR="3883182C">
        <w:rPr>
          <w:noProof w:val="0"/>
          <w:lang w:val="sv-SE"/>
        </w:rPr>
        <w:t>Placeringskontot</w:t>
      </w:r>
    </w:p>
    <w:p w:rsidRPr="00ED6704" w:rsidR="007E0E48" w:rsidP="3883182C" w:rsidRDefault="007E0E48" w14:paraId="5C2BAD9F" w14:textId="14C4C323">
      <w:pPr>
        <w:pStyle w:val="Liststycke"/>
        <w:keepNext/>
        <w:keepLines/>
        <w:numPr>
          <w:ilvl w:val="0"/>
          <w:numId w:val="13"/>
        </w:numPr>
        <w:spacing w:before="30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pP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En fråga ställdes från årsmötet om Placeringskontot och om det finns en plan för dessa pengar, det är bra att våra medlemmar får ta del av det här kapitalet. Nuvarande styrelse kommenterade att det finns planer för det och att det är kommande styrelse som får ta över det här.</w:t>
      </w:r>
    </w:p>
    <w:p w:rsidRPr="00ED6704" w:rsidR="007E0E48" w:rsidP="3883182C" w:rsidRDefault="007E0E48" w14:paraId="2BAAF8CC" w14:textId="1CBF5D93">
      <w:pPr>
        <w:pStyle w:val="Liststycke"/>
        <w:keepNext/>
        <w:keepLines/>
        <w:numPr>
          <w:ilvl w:val="0"/>
          <w:numId w:val="13"/>
        </w:numPr>
        <w:spacing w:before="30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pP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 xml:space="preserve">Följande diskuterades på detta möte: </w:t>
      </w:r>
    </w:p>
    <w:p w:rsidRPr="00ED6704" w:rsidR="007E0E48" w:rsidP="3883182C" w:rsidRDefault="007E0E48" w14:paraId="7F8EE2B9" w14:textId="45B32F81">
      <w:pPr>
        <w:pStyle w:val="Liststycke"/>
        <w:keepNext/>
        <w:keepLines/>
        <w:numPr>
          <w:ilvl w:val="1"/>
          <w:numId w:val="13"/>
        </w:numPr>
        <w:spacing w:before="300" w:after="160" w:line="259" w:lineRule="auto"/>
        <w:rPr>
          <w:b w:val="0"/>
          <w:bCs w:val="0"/>
          <w:i w:val="0"/>
          <w:iCs w:val="0"/>
          <w:caps w:val="0"/>
          <w:smallCaps w:val="0"/>
          <w:noProof w:val="0"/>
          <w:color w:val="000000" w:themeColor="text1" w:themeTint="FF" w:themeShade="FF"/>
          <w:sz w:val="22"/>
          <w:szCs w:val="22"/>
          <w:lang w:val="sv-SE"/>
        </w:rPr>
      </w:pPr>
      <w:proofErr w:type="spellStart"/>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Rasbo</w:t>
      </w:r>
      <w:proofErr w:type="spellEnd"/>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MK kommer att genomföra ett antal större investeringar på </w:t>
      </w:r>
      <w:proofErr w:type="spellStart"/>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Rörken</w:t>
      </w:r>
      <w:proofErr w:type="spellEnd"/>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vilket kan att innebära att SMC Uppsala län kan behöver investera framåt.</w:t>
      </w:r>
    </w:p>
    <w:p w:rsidRPr="00ED6704" w:rsidR="007E0E48" w:rsidP="3883182C" w:rsidRDefault="007E0E48" w14:paraId="1A60F3D0" w14:textId="2C2A5F7D">
      <w:pPr>
        <w:pStyle w:val="Liststycke"/>
        <w:keepNext/>
        <w:keepLines/>
        <w:numPr>
          <w:ilvl w:val="1"/>
          <w:numId w:val="13"/>
        </w:numPr>
        <w:spacing w:before="30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pP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 xml:space="preserve">Det finns ett förslag är att utveckla off-road verksamheten på </w:t>
      </w:r>
      <w:proofErr w:type="spellStart"/>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Rörken</w:t>
      </w:r>
      <w:proofErr w:type="spellEnd"/>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Det är att skapa en off-road anläggning med ett antal hinder samt </w:t>
      </w:r>
      <w:proofErr w:type="spellStart"/>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grusytor</w:t>
      </w:r>
      <w:proofErr w:type="spellEnd"/>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Samt att vi har tankar på att utveckla verksamheten på </w:t>
      </w:r>
      <w:proofErr w:type="spellStart"/>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Putsbol</w:t>
      </w:r>
      <w:proofErr w:type="spellEnd"/>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som vi kan se som ett komplement till Rörken. Vi behöver diskutera det här mer framåt. </w:t>
      </w:r>
    </w:p>
    <w:p w:rsidRPr="00ED6704" w:rsidR="007E0E48" w:rsidP="3883182C" w:rsidRDefault="007E0E48" w14:paraId="5C7F6D63" w14:textId="2C23C7EC">
      <w:pPr>
        <w:pStyle w:val="Liststycke"/>
        <w:keepNext/>
        <w:keepLines/>
        <w:numPr>
          <w:ilvl w:val="1"/>
          <w:numId w:val="13"/>
        </w:numPr>
        <w:spacing w:before="300"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sv-SE"/>
        </w:rPr>
      </w:pPr>
      <w:r w:rsidRPr="3883182C" w:rsidR="3883182C">
        <w:rPr>
          <w:rFonts w:ascii="Calibri" w:hAnsi="Calibri" w:eastAsia="Calibri" w:cs="Calibri"/>
          <w:b w:val="1"/>
          <w:bCs w:val="1"/>
          <w:i w:val="0"/>
          <w:iCs w:val="0"/>
          <w:caps w:val="0"/>
          <w:smallCaps w:val="0"/>
          <w:noProof w:val="0"/>
          <w:color w:val="000000" w:themeColor="text1" w:themeTint="FF" w:themeShade="FF"/>
          <w:sz w:val="22"/>
          <w:szCs w:val="22"/>
          <w:lang w:val="sv-SE"/>
        </w:rPr>
        <w:t>Beslut</w:t>
      </w: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 Målbilden är att vi ska bli kostnadsneutrala för löpande verksamhet.</w:t>
      </w:r>
    </w:p>
    <w:p w:rsidRPr="00ED6704" w:rsidR="007E0E48" w:rsidP="3883182C" w:rsidRDefault="007E0E48" w14:paraId="2E78424F" w14:textId="776E0591">
      <w:pPr>
        <w:pStyle w:val="Liststycke"/>
        <w:keepNext/>
        <w:keepLines/>
        <w:numPr>
          <w:ilvl w:val="2"/>
          <w:numId w:val="13"/>
        </w:numPr>
        <w:spacing w:before="30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pP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Vi kommer att fortsätta att diskutera det här framåt hur vi ska uppnå detta.</w:t>
      </w:r>
    </w:p>
    <w:p w:rsidRPr="00ED6704" w:rsidR="007E0E48" w:rsidP="3883182C" w:rsidRDefault="007E0E48" w14:paraId="353F1691" w14:textId="24D71B7D">
      <w:pPr>
        <w:pStyle w:val="Rubrik3"/>
        <w:rPr>
          <w:rFonts w:ascii="Cambria" w:hAnsi="Cambria" w:eastAsia="Times New Roman" w:cs="Times New Roman"/>
          <w:b w:val="1"/>
          <w:bCs w:val="1"/>
          <w:i w:val="0"/>
          <w:iCs w:val="0"/>
          <w:caps w:val="0"/>
          <w:smallCaps w:val="0"/>
          <w:noProof w:val="0"/>
          <w:color w:val="000000" w:themeColor="text1" w:themeTint="FF" w:themeShade="FF"/>
          <w:sz w:val="26"/>
          <w:szCs w:val="26"/>
          <w:lang w:val="sv-SE"/>
        </w:rPr>
      </w:pPr>
      <w:r w:rsidRPr="3883182C" w:rsidR="3883182C">
        <w:rPr>
          <w:noProof w:val="0"/>
          <w:lang w:val="sv-SE"/>
        </w:rPr>
        <w:t xml:space="preserve">Roller förtroendevalda </w:t>
      </w:r>
    </w:p>
    <w:p w:rsidRPr="00ED6704" w:rsidR="007E0E48" w:rsidP="3883182C" w:rsidRDefault="007E0E48" w14:paraId="646E6B07" w14:textId="5FC17F59">
      <w:pPr>
        <w:pStyle w:val="Liststycke"/>
        <w:keepNext/>
        <w:keepLines/>
        <w:numPr>
          <w:ilvl w:val="0"/>
          <w:numId w:val="13"/>
        </w:numPr>
        <w:spacing w:before="300"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sv-SE"/>
        </w:rPr>
      </w:pPr>
      <w:r w:rsidRPr="3883182C" w:rsidR="3883182C">
        <w:rPr>
          <w:rFonts w:ascii="Calibri" w:hAnsi="Calibri" w:eastAsia="Calibri" w:cs="Calibri"/>
          <w:b w:val="1"/>
          <w:bCs w:val="1"/>
          <w:i w:val="0"/>
          <w:iCs w:val="0"/>
          <w:caps w:val="0"/>
          <w:smallCaps w:val="0"/>
          <w:noProof w:val="0"/>
          <w:color w:val="000000" w:themeColor="text1" w:themeTint="FF" w:themeShade="FF"/>
          <w:sz w:val="22"/>
          <w:szCs w:val="22"/>
          <w:lang w:val="sv-SE"/>
        </w:rPr>
        <w:t>Beslut</w:t>
      </w: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 Bordlägges till nästa styrelsemöte eller styrelsekonferens.</w:t>
      </w:r>
    </w:p>
    <w:p w:rsidRPr="00ED6704" w:rsidR="007E0E48" w:rsidP="3883182C" w:rsidRDefault="007E0E48" w14:paraId="75577B15" w14:textId="4831C63B">
      <w:pPr>
        <w:pStyle w:val="Rubrik3"/>
        <w:rPr>
          <w:rFonts w:ascii="Cambria" w:hAnsi="Cambria" w:eastAsia="Times New Roman" w:cs="Times New Roman"/>
          <w:b w:val="1"/>
          <w:bCs w:val="1"/>
          <w:i w:val="0"/>
          <w:iCs w:val="0"/>
          <w:caps w:val="0"/>
          <w:smallCaps w:val="0"/>
          <w:noProof w:val="0"/>
          <w:color w:val="000000" w:themeColor="text1" w:themeTint="FF" w:themeShade="FF"/>
          <w:sz w:val="26"/>
          <w:szCs w:val="26"/>
          <w:lang w:val="sv-SE"/>
        </w:rPr>
      </w:pPr>
      <w:r w:rsidRPr="3883182C" w:rsidR="3883182C">
        <w:rPr>
          <w:noProof w:val="0"/>
          <w:lang w:val="sv-SE"/>
        </w:rPr>
        <w:t>SMC’s</w:t>
      </w:r>
      <w:r w:rsidRPr="3883182C" w:rsidR="3883182C">
        <w:rPr>
          <w:noProof w:val="0"/>
          <w:lang w:val="sv-SE"/>
        </w:rPr>
        <w:t xml:space="preserve"> skadefond</w:t>
      </w:r>
    </w:p>
    <w:p w:rsidRPr="00ED6704" w:rsidR="007E0E48" w:rsidP="3883182C" w:rsidRDefault="007E0E48" w14:paraId="6DD3AD13" w14:textId="71F84A66">
      <w:pPr>
        <w:pStyle w:val="Liststycke"/>
        <w:keepNext/>
        <w:keepLines/>
        <w:numPr>
          <w:ilvl w:val="0"/>
          <w:numId w:val="13"/>
        </w:numPr>
        <w:spacing w:before="30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pP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 xml:space="preserve">Det noterades att Ingen avsättning gjord till Ersättning till </w:t>
      </w:r>
      <w:proofErr w:type="spellStart"/>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SMC’s</w:t>
      </w:r>
      <w:proofErr w:type="spellEnd"/>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skadefond under året från årsmötet. Styrelsen fick uppdraget att över det här under året.</w:t>
      </w:r>
    </w:p>
    <w:p w:rsidRPr="00ED6704" w:rsidR="007E0E48" w:rsidP="3883182C" w:rsidRDefault="007E0E48" w14:paraId="0EDAA119" w14:textId="26F8F7C4">
      <w:pPr>
        <w:pStyle w:val="Liststycke"/>
        <w:keepNext/>
        <w:keepLines/>
        <w:numPr>
          <w:ilvl w:val="1"/>
          <w:numId w:val="13"/>
        </w:numPr>
        <w:spacing w:before="300"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sv-SE"/>
        </w:rPr>
      </w:pPr>
      <w:r w:rsidRPr="3883182C" w:rsidR="3883182C">
        <w:rPr>
          <w:rFonts w:ascii="Calibri" w:hAnsi="Calibri" w:eastAsia="Calibri" w:cs="Calibri"/>
          <w:b w:val="1"/>
          <w:bCs w:val="1"/>
          <w:i w:val="0"/>
          <w:iCs w:val="0"/>
          <w:caps w:val="0"/>
          <w:smallCaps w:val="0"/>
          <w:noProof w:val="0"/>
          <w:color w:val="000000" w:themeColor="text1" w:themeTint="FF" w:themeShade="FF"/>
          <w:sz w:val="22"/>
          <w:szCs w:val="22"/>
          <w:lang w:val="sv-SE"/>
        </w:rPr>
        <w:t>Beslut</w:t>
      </w: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 Frågan kommer att bordläggas fram till slutet av året då säsongen är slut, då ska styrelsen ta nytt beslut vilken fond som vi ska lägga in pengar i.</w:t>
      </w:r>
    </w:p>
    <w:p w:rsidRPr="00ED6704" w:rsidR="007E0E48" w:rsidP="3883182C" w:rsidRDefault="007E0E48" w14:paraId="1613D5BD" w14:textId="6BA05B78">
      <w:pPr>
        <w:pStyle w:val="Rubrik3"/>
        <w:rPr>
          <w:rFonts w:ascii="Cambria" w:hAnsi="Cambria" w:eastAsia="Times New Roman" w:cs="Times New Roman"/>
          <w:b w:val="1"/>
          <w:bCs w:val="1"/>
          <w:i w:val="0"/>
          <w:iCs w:val="0"/>
          <w:caps w:val="0"/>
          <w:smallCaps w:val="0"/>
          <w:noProof w:val="0"/>
          <w:color w:val="000000" w:themeColor="text1" w:themeTint="FF" w:themeShade="FF"/>
          <w:sz w:val="26"/>
          <w:szCs w:val="26"/>
          <w:lang w:val="sv-SE"/>
        </w:rPr>
      </w:pPr>
      <w:r w:rsidRPr="3883182C" w:rsidR="3883182C">
        <w:rPr>
          <w:noProof w:val="0"/>
          <w:lang w:val="sv-SE"/>
        </w:rPr>
        <w:t>Utkik på läktaren</w:t>
      </w:r>
    </w:p>
    <w:p w:rsidRPr="00ED6704" w:rsidR="007E0E48" w:rsidP="3883182C" w:rsidRDefault="007E0E48" w14:paraId="62AD4CC0" w14:textId="57E229C9">
      <w:pPr>
        <w:pStyle w:val="Liststycke"/>
        <w:keepNext/>
        <w:keepLines/>
        <w:numPr>
          <w:ilvl w:val="0"/>
          <w:numId w:val="13"/>
        </w:numPr>
        <w:spacing w:before="30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pP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 xml:space="preserve">Vi har haft en utkik på läktaren under två säsonger. Det här drar resurser som vi inte alltid har. Om vi ska ta bort denna funktion behöver vi ändra våra rutiner. Förslag är att vi har Walkie talkie på våra instruktörer. Men vi behöver diskutera det här på ett instruktörsmöte. </w:t>
      </w:r>
    </w:p>
    <w:p w:rsidRPr="00ED6704" w:rsidR="007E0E48" w:rsidP="3883182C" w:rsidRDefault="007E0E48" w14:paraId="474A5613" w14:textId="3C7427B6">
      <w:pPr>
        <w:pStyle w:val="Liststycke"/>
        <w:keepNext/>
        <w:keepLines/>
        <w:numPr>
          <w:ilvl w:val="1"/>
          <w:numId w:val="13"/>
        </w:numPr>
        <w:spacing w:before="300"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sv-SE"/>
        </w:rPr>
      </w:pPr>
      <w:r w:rsidRPr="3883182C" w:rsidR="3883182C">
        <w:rPr>
          <w:rFonts w:ascii="Calibri" w:hAnsi="Calibri" w:eastAsia="Calibri" w:cs="Calibri"/>
          <w:b w:val="1"/>
          <w:bCs w:val="1"/>
          <w:i w:val="0"/>
          <w:iCs w:val="0"/>
          <w:caps w:val="0"/>
          <w:smallCaps w:val="0"/>
          <w:noProof w:val="0"/>
          <w:color w:val="000000" w:themeColor="text1" w:themeTint="FF" w:themeShade="FF"/>
          <w:sz w:val="22"/>
          <w:szCs w:val="22"/>
          <w:lang w:val="sv-SE"/>
        </w:rPr>
        <w:t>Beslut</w:t>
      </w: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 Vi kommer att släppa utkikskravet under denna säsong. Men vi ska se till att vi har en tydlig plan för att hantera riskerna. Det här ska diskuteras på kommande instruktörsmöte.</w:t>
      </w:r>
    </w:p>
    <w:p w:rsidRPr="00ED6704" w:rsidR="007E0E48" w:rsidP="3883182C" w:rsidRDefault="007E0E48" w14:paraId="668076F9" w14:textId="3F752D1D">
      <w:pPr>
        <w:pStyle w:val="Rubrik3"/>
        <w:rPr>
          <w:rFonts w:ascii="Cambria" w:hAnsi="Cambria" w:eastAsia="Times New Roman" w:cs="Times New Roman"/>
          <w:b w:val="1"/>
          <w:bCs w:val="1"/>
          <w:i w:val="0"/>
          <w:iCs w:val="0"/>
          <w:caps w:val="0"/>
          <w:smallCaps w:val="0"/>
          <w:noProof w:val="0"/>
          <w:color w:val="000000" w:themeColor="text1" w:themeTint="FF" w:themeShade="FF"/>
          <w:sz w:val="26"/>
          <w:szCs w:val="26"/>
          <w:lang w:val="sv-SE"/>
        </w:rPr>
      </w:pPr>
      <w:r w:rsidRPr="3883182C" w:rsidR="3883182C">
        <w:rPr>
          <w:noProof w:val="0"/>
          <w:lang w:val="sv-SE"/>
        </w:rPr>
        <w:t>Aktiva funktionärer</w:t>
      </w:r>
    </w:p>
    <w:p w:rsidRPr="00ED6704" w:rsidR="007E0E48" w:rsidP="3883182C" w:rsidRDefault="007E0E48" w14:paraId="0DD44207" w14:textId="4F5ACCC9">
      <w:pPr>
        <w:pStyle w:val="Liststycke"/>
        <w:keepNext/>
        <w:keepLines/>
        <w:numPr>
          <w:ilvl w:val="0"/>
          <w:numId w:val="13"/>
        </w:numPr>
        <w:spacing w:before="300"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sv-SE"/>
        </w:rPr>
      </w:pPr>
      <w:r w:rsidRPr="3883182C" w:rsidR="3883182C">
        <w:rPr>
          <w:rFonts w:ascii="Calibri" w:hAnsi="Calibri" w:eastAsia="Calibri" w:cs="Calibri"/>
          <w:b w:val="1"/>
          <w:bCs w:val="1"/>
          <w:i w:val="0"/>
          <w:iCs w:val="0"/>
          <w:caps w:val="0"/>
          <w:smallCaps w:val="0"/>
          <w:noProof w:val="0"/>
          <w:color w:val="000000" w:themeColor="text1" w:themeTint="FF" w:themeShade="FF"/>
          <w:sz w:val="22"/>
          <w:szCs w:val="22"/>
          <w:lang w:val="sv-SE"/>
        </w:rPr>
        <w:t>Beslut</w:t>
      </w: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 Aktiva funktionärer är att man har medverkat på minst 5 tillfällen/aktiviteter för att få medverka på funktionärsdagar.</w:t>
      </w:r>
    </w:p>
    <w:p w:rsidRPr="00ED6704" w:rsidR="007E0E48" w:rsidP="3883182C" w:rsidRDefault="007E0E48" w14:paraId="73FF78EE" w14:textId="69318AEC">
      <w:pPr>
        <w:pStyle w:val="Rubrik3"/>
        <w:rPr>
          <w:rFonts w:ascii="Cambria" w:hAnsi="Cambria" w:eastAsia="Times New Roman" w:cs="Times New Roman"/>
          <w:b w:val="1"/>
          <w:bCs w:val="1"/>
          <w:i w:val="0"/>
          <w:iCs w:val="0"/>
          <w:caps w:val="0"/>
          <w:smallCaps w:val="0"/>
          <w:noProof w:val="0"/>
          <w:color w:val="000000" w:themeColor="text1" w:themeTint="FF" w:themeShade="FF"/>
          <w:sz w:val="26"/>
          <w:szCs w:val="26"/>
          <w:lang w:val="sv-SE"/>
        </w:rPr>
      </w:pPr>
      <w:r w:rsidRPr="3883182C" w:rsidR="3883182C">
        <w:rPr>
          <w:noProof w:val="0"/>
          <w:lang w:val="sv-SE"/>
        </w:rPr>
        <w:t>Övriga punkter</w:t>
      </w:r>
    </w:p>
    <w:p w:rsidRPr="00ED6704" w:rsidR="007E0E48" w:rsidP="3883182C" w:rsidRDefault="007E0E48" w14:paraId="62C51995" w14:textId="15092EA9">
      <w:pPr>
        <w:pStyle w:val="Liststycke"/>
        <w:keepNext/>
        <w:keepLines/>
        <w:numPr>
          <w:ilvl w:val="0"/>
          <w:numId w:val="13"/>
        </w:numPr>
        <w:spacing w:before="300" w:after="160" w:line="259" w:lineRule="auto"/>
        <w:rPr>
          <w:b w:val="0"/>
          <w:bCs w:val="0"/>
          <w:i w:val="0"/>
          <w:iCs w:val="0"/>
          <w:caps w:val="0"/>
          <w:smallCaps w:val="0"/>
          <w:noProof w:val="0"/>
          <w:color w:val="000000" w:themeColor="text1" w:themeTint="FF" w:themeShade="FF"/>
          <w:sz w:val="22"/>
          <w:szCs w:val="22"/>
          <w:lang w:val="sv-SE"/>
        </w:rPr>
      </w:pP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Touringansvarig</w:t>
      </w:r>
    </w:p>
    <w:p w:rsidRPr="00ED6704" w:rsidR="007E0E48" w:rsidP="3883182C" w:rsidRDefault="007E0E48" w14:paraId="700E1848" w14:textId="58AB498D">
      <w:pPr>
        <w:pStyle w:val="Liststycke"/>
        <w:keepNext/>
        <w:keepLines/>
        <w:numPr>
          <w:ilvl w:val="1"/>
          <w:numId w:val="13"/>
        </w:numPr>
        <w:spacing w:before="300"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pacing w:val="-15"/>
          <w:kern w:val="28"/>
          <w:sz w:val="22"/>
          <w:szCs w:val="22"/>
          <w:lang w:val="sv-SE"/>
        </w:rPr>
      </w:pP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 xml:space="preserve">Jakob </w:t>
      </w:r>
      <w:proofErr w:type="spellStart"/>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Kobryn</w:t>
      </w:r>
      <w:proofErr w:type="spellEnd"/>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har tagit på sig att vara </w:t>
      </w: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touringansvarig</w:t>
      </w:r>
      <w:r w:rsidRPr="3883182C" w:rsidR="3883182C">
        <w:rPr>
          <w:rFonts w:ascii="Calibri" w:hAnsi="Calibri" w:eastAsia="Calibri" w:cs="Calibri"/>
          <w:b w:val="0"/>
          <w:bCs w:val="0"/>
          <w:i w:val="0"/>
          <w:iCs w:val="0"/>
          <w:caps w:val="0"/>
          <w:smallCaps w:val="0"/>
          <w:noProof w:val="0"/>
          <w:color w:val="000000" w:themeColor="text1" w:themeTint="FF" w:themeShade="FF"/>
          <w:sz w:val="22"/>
          <w:szCs w:val="22"/>
          <w:lang w:val="sv-SE"/>
        </w:rPr>
        <w:t>.</w:t>
      </w:r>
    </w:p>
    <w:p w:rsidRPr="00ED6704" w:rsidR="008E670A" w:rsidP="06AB8504" w:rsidRDefault="008E670A" w14:paraId="12C05245" w14:textId="18019ED0">
      <w:pPr>
        <w:keepNext/>
        <w:keepLines/>
        <w:tabs>
          <w:tab w:val="left" w:pos="4320"/>
          <w:tab w:val="left" w:pos="4820"/>
        </w:tabs>
        <w:spacing w:before="300" w:after="0" w:line="440" w:lineRule="atLeast"/>
        <w:outlineLvl w:val="0"/>
        <w:rPr>
          <w:rFonts w:eastAsiaTheme="minorEastAsia"/>
          <w:lang w:bidi="hi-IN"/>
        </w:rPr>
      </w:pPr>
    </w:p>
    <w:p w:rsidRPr="00ED6704" w:rsidR="008E670A" w:rsidP="06AB8504" w:rsidRDefault="00E011CB" w14:paraId="5112BA10" w14:textId="7A254B5C">
      <w:pPr>
        <w:keepNext/>
        <w:keepLines/>
        <w:tabs>
          <w:tab w:val="left" w:pos="4320"/>
          <w:tab w:val="left" w:pos="4820"/>
        </w:tabs>
        <w:spacing w:before="300" w:after="0" w:line="440" w:lineRule="atLeast"/>
        <w:outlineLvl w:val="0"/>
        <w:rPr>
          <w:rFonts w:eastAsiaTheme="minorEastAsia"/>
          <w:lang w:bidi="hi-IN"/>
        </w:rPr>
      </w:pPr>
      <w:r w:rsidRPr="27E71A0D">
        <w:rPr>
          <w:rFonts w:eastAsiaTheme="minorEastAsia"/>
          <w:spacing w:val="-15"/>
          <w:kern w:val="28"/>
          <w:lang w:bidi="hi-IN"/>
        </w:rPr>
        <w:t>________________________</w:t>
      </w:r>
      <w:r>
        <w:tab/>
      </w:r>
      <w:r w:rsidRPr="06AB8504" w:rsidR="06AB8504">
        <w:rPr>
          <w:rFonts w:eastAsiaTheme="minorEastAsia"/>
          <w:lang w:bidi="hi-IN"/>
        </w:rPr>
        <w:t>___________________________</w:t>
      </w:r>
    </w:p>
    <w:p w:rsidRPr="00ED6704" w:rsidR="008E670A" w:rsidP="06AB8504" w:rsidRDefault="3D302AD3" w14:paraId="3D4F89EC" w14:textId="344A5574">
      <w:pPr>
        <w:keepNext/>
        <w:keepLines/>
        <w:tabs>
          <w:tab w:val="left" w:pos="4320"/>
          <w:tab w:val="left" w:pos="4820"/>
        </w:tabs>
        <w:spacing w:before="300" w:after="0" w:line="440" w:lineRule="atLeast"/>
        <w:outlineLvl w:val="0"/>
        <w:rPr>
          <w:rFonts w:eastAsiaTheme="minorEastAsia"/>
          <w:lang w:bidi="hi-IN"/>
        </w:rPr>
      </w:pPr>
      <w:r w:rsidRPr="3D302AD3">
        <w:rPr>
          <w:rFonts w:eastAsiaTheme="minorEastAsia"/>
          <w:lang w:bidi="hi-IN"/>
        </w:rPr>
        <w:t>Stefan Reinebrandt                                                    Kristina Ljungqvist Malm</w:t>
      </w:r>
      <w:r w:rsidR="00E011CB">
        <w:br/>
      </w:r>
      <w:r w:rsidRPr="3D302AD3">
        <w:rPr>
          <w:rFonts w:eastAsiaTheme="minorEastAsia"/>
          <w:lang w:bidi="hi-IN"/>
        </w:rPr>
        <w:t>Sekreterare                                                                  Ordförande</w:t>
      </w:r>
    </w:p>
    <w:sectPr w:rsidRPr="00ED6704" w:rsidR="008E670A" w:rsidSect="00271F7B">
      <w:headerReference w:type="default" r:id="rId7"/>
      <w:footerReference w:type="default" r:id="rId8"/>
      <w:pgSz w:w="11906" w:h="16838" w:orient="portrait"/>
      <w:pgMar w:top="1134" w:right="1274" w:bottom="2269" w:left="1417" w:header="708" w:footer="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3C97" w:rsidP="00F01331" w:rsidRDefault="00E03C97" w14:paraId="2DEB5D70" w14:textId="77777777">
      <w:pPr>
        <w:spacing w:after="0" w:line="240" w:lineRule="auto"/>
      </w:pPr>
      <w:r>
        <w:separator/>
      </w:r>
    </w:p>
  </w:endnote>
  <w:endnote w:type="continuationSeparator" w:id="0">
    <w:p w:rsidR="00E03C97" w:rsidP="00F01331" w:rsidRDefault="00E03C97" w14:paraId="0F070F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FranklinGothic LT Book">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808BB" w:rsidP="00A808BB" w:rsidRDefault="008E670A" w14:paraId="27DF0A42" w14:textId="77777777">
    <w:pPr>
      <w:pStyle w:val="Sidfot"/>
      <w:tabs>
        <w:tab w:val="clear" w:pos="4536"/>
        <w:tab w:val="left" w:pos="2268"/>
        <w:tab w:val="center" w:pos="3544"/>
      </w:tabs>
      <w:rPr>
        <w:rFonts w:ascii="Arial" w:hAnsi="Arial" w:cs="Arial"/>
        <w:sz w:val="20"/>
        <w:szCs w:val="20"/>
      </w:rPr>
    </w:pPr>
    <w:r>
      <w:rPr>
        <w:rFonts w:ascii="Arial" w:hAnsi="Arial" w:cs="Arial"/>
        <w:noProof/>
        <w:sz w:val="20"/>
        <w:szCs w:val="20"/>
        <w:lang w:eastAsia="sv-SE"/>
      </w:rPr>
      <w:drawing>
        <wp:anchor distT="0" distB="0" distL="114300" distR="114300" simplePos="0" relativeHeight="251659264" behindDoc="0" locked="0" layoutInCell="1" allowOverlap="1" wp14:anchorId="7459C43C" wp14:editId="32CA2929">
          <wp:simplePos x="0" y="0"/>
          <wp:positionH relativeFrom="column">
            <wp:posOffset>-92710</wp:posOffset>
          </wp:positionH>
          <wp:positionV relativeFrom="paragraph">
            <wp:posOffset>-234950</wp:posOffset>
          </wp:positionV>
          <wp:extent cx="1241425" cy="1241425"/>
          <wp:effectExtent l="0" t="0" r="0" b="0"/>
          <wp:wrapSquare wrapText="bothSides"/>
          <wp:docPr id="4" name="Bildobjekt 4" descr="SMC_Uppsala_Lä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Uppsala_Lä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pic:spPr>
              </pic:pic>
            </a:graphicData>
          </a:graphic>
          <wp14:sizeRelH relativeFrom="page">
            <wp14:pctWidth>0</wp14:pctWidth>
          </wp14:sizeRelH>
          <wp14:sizeRelV relativeFrom="page">
            <wp14:pctHeight>0</wp14:pctHeight>
          </wp14:sizeRelV>
        </wp:anchor>
      </w:drawing>
    </w:r>
  </w:p>
  <w:p w:rsidRPr="00EA0036" w:rsidR="00F01331" w:rsidP="008E670A" w:rsidRDefault="008E670A" w14:paraId="329948D0" w14:textId="77777777">
    <w:pPr>
      <w:pStyle w:val="Sidfot"/>
      <w:tabs>
        <w:tab w:val="clear" w:pos="4536"/>
        <w:tab w:val="left" w:pos="2268"/>
        <w:tab w:val="left" w:pos="3119"/>
        <w:tab w:val="center" w:pos="3544"/>
      </w:tabs>
      <w:rPr>
        <w:rFonts w:ascii="Georgia" w:hAnsi="Georgia" w:cs="Arial"/>
        <w:sz w:val="20"/>
        <w:szCs w:val="20"/>
      </w:rPr>
    </w:pPr>
    <w:r>
      <w:rPr>
        <w:rFonts w:ascii="Arial" w:hAnsi="Arial" w:cs="Arial"/>
        <w:sz w:val="20"/>
        <w:szCs w:val="20"/>
      </w:rPr>
      <w:tab/>
    </w:r>
    <w:r w:rsidRPr="00EA0036" w:rsidR="00A808BB">
      <w:rPr>
        <w:rFonts w:ascii="Georgia" w:hAnsi="Georgia" w:cs="Arial"/>
        <w:sz w:val="20"/>
        <w:szCs w:val="20"/>
      </w:rPr>
      <w:t xml:space="preserve">Adress: </w:t>
    </w:r>
    <w:r w:rsidRPr="00EA0036" w:rsidR="00A808BB">
      <w:rPr>
        <w:rFonts w:ascii="Georgia" w:hAnsi="Georgia" w:cs="Arial"/>
        <w:sz w:val="20"/>
        <w:szCs w:val="20"/>
      </w:rPr>
      <w:tab/>
    </w:r>
    <w:r w:rsidRPr="00EA0036" w:rsidR="00A808BB">
      <w:rPr>
        <w:rFonts w:ascii="Georgia" w:hAnsi="Georgia" w:cs="Arial"/>
        <w:sz w:val="20"/>
        <w:szCs w:val="20"/>
      </w:rPr>
      <w:t>Stångby 1, 755 94 Uppsala</w:t>
    </w:r>
  </w:p>
  <w:p w:rsidRPr="00EA0036" w:rsidR="00A808BB" w:rsidP="008E670A" w:rsidRDefault="008E670A" w14:paraId="3D8B2E4D" w14:textId="77777777">
    <w:pPr>
      <w:pStyle w:val="Sidfot"/>
      <w:tabs>
        <w:tab w:val="clear" w:pos="4536"/>
        <w:tab w:val="left" w:pos="2268"/>
        <w:tab w:val="left" w:pos="3119"/>
        <w:tab w:val="center" w:pos="3544"/>
      </w:tabs>
      <w:rPr>
        <w:rFonts w:ascii="Georgia" w:hAnsi="Georgia" w:cs="Arial"/>
        <w:sz w:val="20"/>
        <w:szCs w:val="20"/>
      </w:rPr>
    </w:pPr>
    <w:r w:rsidRPr="00EA0036">
      <w:rPr>
        <w:rFonts w:ascii="Georgia" w:hAnsi="Georgia" w:cs="Arial"/>
        <w:sz w:val="20"/>
        <w:szCs w:val="20"/>
      </w:rPr>
      <w:tab/>
    </w:r>
    <w:r w:rsidRPr="00EA0036" w:rsidR="00A808BB">
      <w:rPr>
        <w:rFonts w:ascii="Georgia" w:hAnsi="Georgia" w:cs="Arial"/>
        <w:sz w:val="20"/>
        <w:szCs w:val="20"/>
      </w:rPr>
      <w:t>E-post:</w:t>
    </w:r>
    <w:r w:rsidRPr="00EA0036" w:rsidR="00A808BB">
      <w:rPr>
        <w:rFonts w:ascii="Georgia" w:hAnsi="Georgia" w:cs="Arial"/>
        <w:sz w:val="20"/>
        <w:szCs w:val="20"/>
      </w:rPr>
      <w:tab/>
    </w:r>
    <w:hyperlink w:history="1" r:id="rId2">
      <w:r w:rsidRPr="00EA0036" w:rsidR="00A808BB">
        <w:rPr>
          <w:rStyle w:val="Hyperlnk"/>
          <w:rFonts w:ascii="Georgia" w:hAnsi="Georgia" w:cs="Arial"/>
          <w:sz w:val="20"/>
          <w:szCs w:val="20"/>
        </w:rPr>
        <w:t>info@smcuppsala.se</w:t>
      </w:r>
    </w:hyperlink>
  </w:p>
  <w:p w:rsidRPr="00EA0036" w:rsidR="00A808BB" w:rsidP="008E670A" w:rsidRDefault="008E670A" w14:paraId="1F7C188A" w14:textId="77777777">
    <w:pPr>
      <w:pStyle w:val="Sidfot"/>
      <w:tabs>
        <w:tab w:val="clear" w:pos="4536"/>
        <w:tab w:val="left" w:pos="2268"/>
        <w:tab w:val="left" w:pos="3119"/>
        <w:tab w:val="center" w:pos="3544"/>
      </w:tabs>
      <w:rPr>
        <w:rFonts w:ascii="Georgia" w:hAnsi="Georgia" w:cs="Arial"/>
        <w:sz w:val="20"/>
        <w:szCs w:val="20"/>
      </w:rPr>
    </w:pPr>
    <w:r w:rsidRPr="00EA0036">
      <w:rPr>
        <w:rFonts w:ascii="Georgia" w:hAnsi="Georgia" w:cs="Arial"/>
        <w:sz w:val="20"/>
        <w:szCs w:val="20"/>
      </w:rPr>
      <w:tab/>
    </w:r>
    <w:r w:rsidRPr="00EA0036" w:rsidR="00A808BB">
      <w:rPr>
        <w:rFonts w:ascii="Georgia" w:hAnsi="Georgia" w:cs="Arial"/>
        <w:sz w:val="20"/>
        <w:szCs w:val="20"/>
      </w:rPr>
      <w:t>Web:</w:t>
    </w:r>
    <w:r w:rsidRPr="00EA0036" w:rsidR="00A808BB">
      <w:rPr>
        <w:rFonts w:ascii="Georgia" w:hAnsi="Georgia" w:cs="Arial"/>
        <w:sz w:val="20"/>
        <w:szCs w:val="20"/>
      </w:rPr>
      <w:tab/>
    </w:r>
    <w:r w:rsidRPr="00EA0036" w:rsidR="00A808BB">
      <w:rPr>
        <w:rFonts w:ascii="Georgia" w:hAnsi="Georgia" w:cs="Arial"/>
        <w:sz w:val="20"/>
        <w:szCs w:val="20"/>
      </w:rPr>
      <w:t>www.smcuppsala.se</w:t>
    </w:r>
  </w:p>
  <w:p w:rsidR="00A808BB" w:rsidRDefault="00A808BB" w14:paraId="76C6346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3C97" w:rsidP="00F01331" w:rsidRDefault="00E03C97" w14:paraId="3B179B47" w14:textId="77777777">
      <w:pPr>
        <w:spacing w:after="0" w:line="240" w:lineRule="auto"/>
      </w:pPr>
      <w:r>
        <w:separator/>
      </w:r>
    </w:p>
  </w:footnote>
  <w:footnote w:type="continuationSeparator" w:id="0">
    <w:p w:rsidR="00E03C97" w:rsidP="00F01331" w:rsidRDefault="00E03C97" w14:paraId="691EBE6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32E32" w:rsidR="00F01331" w:rsidP="00F01331" w:rsidRDefault="00F01331" w14:paraId="61639D1D" w14:textId="77777777">
    <w:pPr>
      <w:pStyle w:val="Sidhuvud"/>
      <w:rPr>
        <w:rFonts w:ascii="Georgia" w:hAnsi="Georgia"/>
      </w:rPr>
    </w:pPr>
    <w:r>
      <w:rPr>
        <w:rStyle w:val="Sidnummer"/>
        <w:rFonts w:ascii="Franklin Gothic Book" w:hAnsi="Franklin Gothic Book"/>
      </w:rPr>
      <w:tab/>
    </w:r>
    <w:r>
      <w:rPr>
        <w:rStyle w:val="Sidnummer"/>
        <w:rFonts w:ascii="Franklin Gothic Book" w:hAnsi="Franklin Gothic Book"/>
      </w:rPr>
      <w:tab/>
    </w:r>
    <w:r w:rsidRPr="00E32E32">
      <w:rPr>
        <w:rStyle w:val="Sidnummer"/>
        <w:rFonts w:ascii="Georgia" w:hAnsi="Georgia"/>
      </w:rPr>
      <w:t xml:space="preserve">Sid </w:t>
    </w:r>
    <w:r w:rsidRPr="00E32E32">
      <w:rPr>
        <w:rStyle w:val="Sidnummer"/>
        <w:rFonts w:ascii="Georgia" w:hAnsi="Georgia"/>
      </w:rPr>
      <w:fldChar w:fldCharType="begin"/>
    </w:r>
    <w:r w:rsidRPr="00E32E32">
      <w:rPr>
        <w:rStyle w:val="Sidnummer"/>
        <w:rFonts w:ascii="Georgia" w:hAnsi="Georgia"/>
      </w:rPr>
      <w:instrText xml:space="preserve"> PAGE </w:instrText>
    </w:r>
    <w:r w:rsidRPr="00E32E32">
      <w:rPr>
        <w:rStyle w:val="Sidnummer"/>
        <w:rFonts w:ascii="Georgia" w:hAnsi="Georgia"/>
      </w:rPr>
      <w:fldChar w:fldCharType="separate"/>
    </w:r>
    <w:r w:rsidR="00BB4447">
      <w:rPr>
        <w:rStyle w:val="Sidnummer"/>
        <w:rFonts w:ascii="Georgia" w:hAnsi="Georgia"/>
        <w:noProof/>
      </w:rPr>
      <w:t>3</w:t>
    </w:r>
    <w:r w:rsidRPr="00E32E32">
      <w:rPr>
        <w:rStyle w:val="Sidnummer"/>
        <w:rFonts w:ascii="Georgia" w:hAnsi="Georgia"/>
      </w:rPr>
      <w:fldChar w:fldCharType="end"/>
    </w:r>
    <w:r w:rsidRPr="00E32E32">
      <w:rPr>
        <w:rFonts w:ascii="Georgia" w:hAnsi="Georgia"/>
      </w:rPr>
      <w:t>(</w:t>
    </w:r>
    <w:r w:rsidRPr="00E32E32">
      <w:rPr>
        <w:rStyle w:val="Sidnummer"/>
        <w:rFonts w:ascii="Georgia" w:hAnsi="Georgia"/>
      </w:rPr>
      <w:fldChar w:fldCharType="begin"/>
    </w:r>
    <w:r w:rsidRPr="00E32E32">
      <w:rPr>
        <w:rStyle w:val="Sidnummer"/>
        <w:rFonts w:ascii="Georgia" w:hAnsi="Georgia"/>
      </w:rPr>
      <w:instrText xml:space="preserve"> NUMPAGES </w:instrText>
    </w:r>
    <w:r w:rsidRPr="00E32E32">
      <w:rPr>
        <w:rStyle w:val="Sidnummer"/>
        <w:rFonts w:ascii="Georgia" w:hAnsi="Georgia"/>
      </w:rPr>
      <w:fldChar w:fldCharType="separate"/>
    </w:r>
    <w:r w:rsidR="00BB4447">
      <w:rPr>
        <w:rStyle w:val="Sidnummer"/>
        <w:rFonts w:ascii="Georgia" w:hAnsi="Georgia"/>
        <w:noProof/>
      </w:rPr>
      <w:t>3</w:t>
    </w:r>
    <w:r w:rsidRPr="00E32E32">
      <w:rPr>
        <w:rStyle w:val="Sidnummer"/>
        <w:rFonts w:ascii="Georgia" w:hAnsi="Georgia"/>
      </w:rPr>
      <w:fldChar w:fldCharType="end"/>
    </w:r>
    <w:r w:rsidRPr="00E32E32">
      <w:rPr>
        <w:rStyle w:val="Sidnummer"/>
        <w:rFonts w:ascii="Georgia" w:hAnsi="Georgia"/>
      </w:rPr>
      <w:t>)</w:t>
    </w:r>
    <w:r w:rsidRPr="00E32E32">
      <w:rPr>
        <w:rFonts w:ascii="Georgia" w:hAnsi="Georg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6A4E5C"/>
    <w:multiLevelType w:val="hybridMultilevel"/>
    <w:tmpl w:val="F00A4E9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290D15E7"/>
    <w:multiLevelType w:val="hybridMultilevel"/>
    <w:tmpl w:val="013A573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2D3E57D1"/>
    <w:multiLevelType w:val="hybridMultilevel"/>
    <w:tmpl w:val="89761CDE"/>
    <w:lvl w:ilvl="0" w:tplc="4A04E636">
      <w:start w:val="1"/>
      <w:numFmt w:val="bullet"/>
      <w:lvlText w:val="-"/>
      <w:lvlJc w:val="left"/>
      <w:pPr>
        <w:ind w:left="1080" w:hanging="360"/>
      </w:pPr>
      <w:rPr>
        <w:rFonts w:hint="default" w:ascii="Calibri" w:hAnsi="Calibri"/>
      </w:rPr>
    </w:lvl>
    <w:lvl w:ilvl="1" w:tplc="646AB5D2">
      <w:start w:val="1"/>
      <w:numFmt w:val="bullet"/>
      <w:lvlText w:val="o"/>
      <w:lvlJc w:val="left"/>
      <w:pPr>
        <w:ind w:left="1800" w:hanging="360"/>
      </w:pPr>
      <w:rPr>
        <w:rFonts w:hint="default" w:ascii="Courier New" w:hAnsi="Courier New"/>
      </w:rPr>
    </w:lvl>
    <w:lvl w:ilvl="2" w:tplc="BA4688BE">
      <w:start w:val="1"/>
      <w:numFmt w:val="bullet"/>
      <w:lvlText w:val=""/>
      <w:lvlJc w:val="left"/>
      <w:pPr>
        <w:ind w:left="2520" w:hanging="360"/>
      </w:pPr>
      <w:rPr>
        <w:rFonts w:hint="default" w:ascii="Wingdings" w:hAnsi="Wingdings"/>
      </w:rPr>
    </w:lvl>
    <w:lvl w:ilvl="3" w:tplc="7BAE2758">
      <w:start w:val="1"/>
      <w:numFmt w:val="bullet"/>
      <w:lvlText w:val=""/>
      <w:lvlJc w:val="left"/>
      <w:pPr>
        <w:ind w:left="3240" w:hanging="360"/>
      </w:pPr>
      <w:rPr>
        <w:rFonts w:hint="default" w:ascii="Symbol" w:hAnsi="Symbol"/>
      </w:rPr>
    </w:lvl>
    <w:lvl w:ilvl="4" w:tplc="D5A82A06">
      <w:start w:val="1"/>
      <w:numFmt w:val="bullet"/>
      <w:lvlText w:val="o"/>
      <w:lvlJc w:val="left"/>
      <w:pPr>
        <w:ind w:left="3960" w:hanging="360"/>
      </w:pPr>
      <w:rPr>
        <w:rFonts w:hint="default" w:ascii="Courier New" w:hAnsi="Courier New"/>
      </w:rPr>
    </w:lvl>
    <w:lvl w:ilvl="5" w:tplc="6C4E8B48">
      <w:start w:val="1"/>
      <w:numFmt w:val="bullet"/>
      <w:lvlText w:val=""/>
      <w:lvlJc w:val="left"/>
      <w:pPr>
        <w:ind w:left="4680" w:hanging="360"/>
      </w:pPr>
      <w:rPr>
        <w:rFonts w:hint="default" w:ascii="Wingdings" w:hAnsi="Wingdings"/>
      </w:rPr>
    </w:lvl>
    <w:lvl w:ilvl="6" w:tplc="D3144F10">
      <w:start w:val="1"/>
      <w:numFmt w:val="bullet"/>
      <w:lvlText w:val=""/>
      <w:lvlJc w:val="left"/>
      <w:pPr>
        <w:ind w:left="5400" w:hanging="360"/>
      </w:pPr>
      <w:rPr>
        <w:rFonts w:hint="default" w:ascii="Symbol" w:hAnsi="Symbol"/>
      </w:rPr>
    </w:lvl>
    <w:lvl w:ilvl="7" w:tplc="7B54AD98">
      <w:start w:val="1"/>
      <w:numFmt w:val="bullet"/>
      <w:lvlText w:val="o"/>
      <w:lvlJc w:val="left"/>
      <w:pPr>
        <w:ind w:left="6120" w:hanging="360"/>
      </w:pPr>
      <w:rPr>
        <w:rFonts w:hint="default" w:ascii="Courier New" w:hAnsi="Courier New"/>
      </w:rPr>
    </w:lvl>
    <w:lvl w:ilvl="8" w:tplc="0C6CDA8C">
      <w:start w:val="1"/>
      <w:numFmt w:val="bullet"/>
      <w:lvlText w:val=""/>
      <w:lvlJc w:val="left"/>
      <w:pPr>
        <w:ind w:left="6840" w:hanging="360"/>
      </w:pPr>
      <w:rPr>
        <w:rFonts w:hint="default" w:ascii="Wingdings" w:hAnsi="Wingdings"/>
      </w:rPr>
    </w:lvl>
  </w:abstractNum>
  <w:abstractNum w:abstractNumId="4" w15:restartNumberingAfterBreak="0">
    <w:nsid w:val="38154540"/>
    <w:multiLevelType w:val="hybridMultilevel"/>
    <w:tmpl w:val="2548AD10"/>
    <w:lvl w:ilvl="0" w:tplc="FEC67DCA">
      <w:start w:val="4"/>
      <w:numFmt w:val="bullet"/>
      <w:lvlText w:val="-"/>
      <w:lvlJc w:val="left"/>
      <w:pPr>
        <w:ind w:left="1080" w:hanging="360"/>
      </w:pPr>
      <w:rPr>
        <w:rFonts w:hint="default" w:ascii="Arial" w:hAnsi="Arial" w:eastAsia="Times New Roman" w:cs="Aria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5" w15:restartNumberingAfterBreak="0">
    <w:nsid w:val="38B71541"/>
    <w:multiLevelType w:val="hybridMultilevel"/>
    <w:tmpl w:val="B2863F4A"/>
    <w:lvl w:ilvl="0" w:tplc="FFFFFFFF">
      <w:start w:val="1"/>
      <w:numFmt w:val="bullet"/>
      <w:lvlText w:val="-"/>
      <w:lvlJc w:val="left"/>
      <w:pPr>
        <w:ind w:left="927" w:hanging="360"/>
      </w:pPr>
      <w:rPr>
        <w:rFonts w:hint="default" w:ascii="Georgia" w:hAnsi="Georgia"/>
      </w:rPr>
    </w:lvl>
    <w:lvl w:ilvl="1" w:tplc="041D0003">
      <w:start w:val="1"/>
      <w:numFmt w:val="bullet"/>
      <w:lvlText w:val="o"/>
      <w:lvlJc w:val="left"/>
      <w:pPr>
        <w:ind w:left="1647" w:hanging="360"/>
      </w:pPr>
      <w:rPr>
        <w:rFonts w:hint="default" w:ascii="Courier New" w:hAnsi="Courier New" w:cs="Courier New"/>
      </w:rPr>
    </w:lvl>
    <w:lvl w:ilvl="2" w:tplc="041D0005">
      <w:start w:val="1"/>
      <w:numFmt w:val="bullet"/>
      <w:lvlText w:val=""/>
      <w:lvlJc w:val="left"/>
      <w:pPr>
        <w:ind w:left="2367" w:hanging="360"/>
      </w:pPr>
      <w:rPr>
        <w:rFonts w:hint="default" w:ascii="Wingdings" w:hAnsi="Wingdings"/>
      </w:rPr>
    </w:lvl>
    <w:lvl w:ilvl="3" w:tplc="041D0001">
      <w:start w:val="1"/>
      <w:numFmt w:val="bullet"/>
      <w:lvlText w:val=""/>
      <w:lvlJc w:val="left"/>
      <w:pPr>
        <w:ind w:left="3087" w:hanging="360"/>
      </w:pPr>
      <w:rPr>
        <w:rFonts w:hint="default" w:ascii="Symbol" w:hAnsi="Symbol"/>
      </w:rPr>
    </w:lvl>
    <w:lvl w:ilvl="4" w:tplc="041D0003" w:tentative="1">
      <w:start w:val="1"/>
      <w:numFmt w:val="bullet"/>
      <w:lvlText w:val="o"/>
      <w:lvlJc w:val="left"/>
      <w:pPr>
        <w:ind w:left="3807" w:hanging="360"/>
      </w:pPr>
      <w:rPr>
        <w:rFonts w:hint="default" w:ascii="Courier New" w:hAnsi="Courier New" w:cs="Courier New"/>
      </w:rPr>
    </w:lvl>
    <w:lvl w:ilvl="5" w:tplc="041D0005" w:tentative="1">
      <w:start w:val="1"/>
      <w:numFmt w:val="bullet"/>
      <w:lvlText w:val=""/>
      <w:lvlJc w:val="left"/>
      <w:pPr>
        <w:ind w:left="4527" w:hanging="360"/>
      </w:pPr>
      <w:rPr>
        <w:rFonts w:hint="default" w:ascii="Wingdings" w:hAnsi="Wingdings"/>
      </w:rPr>
    </w:lvl>
    <w:lvl w:ilvl="6" w:tplc="041D0001" w:tentative="1">
      <w:start w:val="1"/>
      <w:numFmt w:val="bullet"/>
      <w:lvlText w:val=""/>
      <w:lvlJc w:val="left"/>
      <w:pPr>
        <w:ind w:left="5247" w:hanging="360"/>
      </w:pPr>
      <w:rPr>
        <w:rFonts w:hint="default" w:ascii="Symbol" w:hAnsi="Symbol"/>
      </w:rPr>
    </w:lvl>
    <w:lvl w:ilvl="7" w:tplc="041D0003" w:tentative="1">
      <w:start w:val="1"/>
      <w:numFmt w:val="bullet"/>
      <w:lvlText w:val="o"/>
      <w:lvlJc w:val="left"/>
      <w:pPr>
        <w:ind w:left="5967" w:hanging="360"/>
      </w:pPr>
      <w:rPr>
        <w:rFonts w:hint="default" w:ascii="Courier New" w:hAnsi="Courier New" w:cs="Courier New"/>
      </w:rPr>
    </w:lvl>
    <w:lvl w:ilvl="8" w:tplc="041D0005" w:tentative="1">
      <w:start w:val="1"/>
      <w:numFmt w:val="bullet"/>
      <w:lvlText w:val=""/>
      <w:lvlJc w:val="left"/>
      <w:pPr>
        <w:ind w:left="6687" w:hanging="360"/>
      </w:pPr>
      <w:rPr>
        <w:rFonts w:hint="default" w:ascii="Wingdings" w:hAnsi="Wingdings"/>
      </w:rPr>
    </w:lvl>
  </w:abstractNum>
  <w:abstractNum w:abstractNumId="6" w15:restartNumberingAfterBreak="0">
    <w:nsid w:val="423A67C6"/>
    <w:multiLevelType w:val="hybridMultilevel"/>
    <w:tmpl w:val="1B4818B0"/>
    <w:lvl w:ilvl="0" w:tplc="C4186A3C">
      <w:numFmt w:val="bullet"/>
      <w:lvlText w:val="-"/>
      <w:lvlJc w:val="left"/>
      <w:pPr>
        <w:ind w:left="720" w:hanging="360"/>
      </w:pPr>
      <w:rPr>
        <w:rFonts w:hint="default" w:ascii="Franklin Gothic Book" w:hAnsi="Franklin Gothic Book"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42532493"/>
    <w:multiLevelType w:val="hybridMultilevel"/>
    <w:tmpl w:val="DE7E1E52"/>
    <w:lvl w:ilvl="0" w:tplc="DDBC31E8">
      <w:numFmt w:val="bullet"/>
      <w:lvlText w:val="-"/>
      <w:lvlJc w:val="left"/>
      <w:pPr>
        <w:ind w:left="927" w:hanging="360"/>
      </w:pPr>
      <w:rPr>
        <w:rFonts w:hint="default" w:ascii="Georgia" w:hAnsi="Georgia" w:eastAsia="Cambria" w:cs="Arial"/>
      </w:rPr>
    </w:lvl>
    <w:lvl w:ilvl="1" w:tplc="041D0003">
      <w:start w:val="1"/>
      <w:numFmt w:val="bullet"/>
      <w:lvlText w:val="o"/>
      <w:lvlJc w:val="left"/>
      <w:pPr>
        <w:ind w:left="1647" w:hanging="360"/>
      </w:pPr>
      <w:rPr>
        <w:rFonts w:hint="default" w:ascii="Courier New" w:hAnsi="Courier New"/>
      </w:rPr>
    </w:lvl>
    <w:lvl w:ilvl="2" w:tplc="041D0005">
      <w:start w:val="1"/>
      <w:numFmt w:val="bullet"/>
      <w:lvlText w:val=""/>
      <w:lvlJc w:val="left"/>
      <w:pPr>
        <w:ind w:left="2367" w:hanging="360"/>
      </w:pPr>
      <w:rPr>
        <w:rFonts w:hint="default" w:ascii="Wingdings" w:hAnsi="Wingdings"/>
      </w:rPr>
    </w:lvl>
    <w:lvl w:ilvl="3" w:tplc="041D0001">
      <w:start w:val="1"/>
      <w:numFmt w:val="bullet"/>
      <w:lvlText w:val=""/>
      <w:lvlJc w:val="left"/>
      <w:pPr>
        <w:ind w:left="3087" w:hanging="360"/>
      </w:pPr>
      <w:rPr>
        <w:rFonts w:hint="default" w:ascii="Symbol" w:hAnsi="Symbol"/>
      </w:rPr>
    </w:lvl>
    <w:lvl w:ilvl="4" w:tplc="041D0003">
      <w:start w:val="1"/>
      <w:numFmt w:val="bullet"/>
      <w:lvlText w:val="o"/>
      <w:lvlJc w:val="left"/>
      <w:pPr>
        <w:ind w:left="3807" w:hanging="360"/>
      </w:pPr>
      <w:rPr>
        <w:rFonts w:hint="default" w:ascii="Courier New" w:hAnsi="Courier New"/>
      </w:rPr>
    </w:lvl>
    <w:lvl w:ilvl="5" w:tplc="041D0005" w:tentative="1">
      <w:start w:val="1"/>
      <w:numFmt w:val="bullet"/>
      <w:lvlText w:val=""/>
      <w:lvlJc w:val="left"/>
      <w:pPr>
        <w:ind w:left="4527" w:hanging="360"/>
      </w:pPr>
      <w:rPr>
        <w:rFonts w:hint="default" w:ascii="Wingdings" w:hAnsi="Wingdings"/>
      </w:rPr>
    </w:lvl>
    <w:lvl w:ilvl="6" w:tplc="041D0001" w:tentative="1">
      <w:start w:val="1"/>
      <w:numFmt w:val="bullet"/>
      <w:lvlText w:val=""/>
      <w:lvlJc w:val="left"/>
      <w:pPr>
        <w:ind w:left="5247" w:hanging="360"/>
      </w:pPr>
      <w:rPr>
        <w:rFonts w:hint="default" w:ascii="Symbol" w:hAnsi="Symbol"/>
      </w:rPr>
    </w:lvl>
    <w:lvl w:ilvl="7" w:tplc="041D0003" w:tentative="1">
      <w:start w:val="1"/>
      <w:numFmt w:val="bullet"/>
      <w:lvlText w:val="o"/>
      <w:lvlJc w:val="left"/>
      <w:pPr>
        <w:ind w:left="5967" w:hanging="360"/>
      </w:pPr>
      <w:rPr>
        <w:rFonts w:hint="default" w:ascii="Courier New" w:hAnsi="Courier New"/>
      </w:rPr>
    </w:lvl>
    <w:lvl w:ilvl="8" w:tplc="041D0005" w:tentative="1">
      <w:start w:val="1"/>
      <w:numFmt w:val="bullet"/>
      <w:lvlText w:val=""/>
      <w:lvlJc w:val="left"/>
      <w:pPr>
        <w:ind w:left="6687" w:hanging="360"/>
      </w:pPr>
      <w:rPr>
        <w:rFonts w:hint="default" w:ascii="Wingdings" w:hAnsi="Wingdings"/>
      </w:rPr>
    </w:lvl>
  </w:abstractNum>
  <w:abstractNum w:abstractNumId="8" w15:restartNumberingAfterBreak="0">
    <w:nsid w:val="50046E8D"/>
    <w:multiLevelType w:val="hybridMultilevel"/>
    <w:tmpl w:val="D9CCFC12"/>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15:restartNumberingAfterBreak="0">
    <w:nsid w:val="62040FC1"/>
    <w:multiLevelType w:val="hybridMultilevel"/>
    <w:tmpl w:val="062C1124"/>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6B4E5369"/>
    <w:multiLevelType w:val="multilevel"/>
    <w:tmpl w:val="36F26FB4"/>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7D0619B6"/>
    <w:multiLevelType w:val="hybridMultilevel"/>
    <w:tmpl w:val="7758CCEC"/>
    <w:lvl w:ilvl="0" w:tplc="C1ECF3F4">
      <w:start w:val="1"/>
      <w:numFmt w:val="lowerLetter"/>
      <w:lvlText w:val="%1)"/>
      <w:lvlJc w:val="left"/>
      <w:pPr>
        <w:ind w:left="720" w:hanging="360"/>
      </w:pPr>
      <w:rPr>
        <w:rFonts w:hint="default" w:ascii="Arial" w:hAnsi="Arial"/>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4">
    <w:abstractNumId w:val="13"/>
  </w:num>
  <w:num w:numId="13">
    <w:abstractNumId w:val="12"/>
  </w:num>
  <w:num w:numId="1">
    <w:abstractNumId w:val="3"/>
  </w:num>
  <w:num w:numId="2">
    <w:abstractNumId w:val="6"/>
  </w:num>
  <w:num w:numId="3">
    <w:abstractNumId w:val="4"/>
  </w:num>
  <w:num w:numId="4">
    <w:abstractNumId w:val="10"/>
  </w:num>
  <w:num w:numId="5">
    <w:abstractNumId w:val="0"/>
  </w:num>
  <w:num w:numId="6">
    <w:abstractNumId w:val="11"/>
  </w:num>
  <w:num w:numId="7">
    <w:abstractNumId w:val="5"/>
  </w:num>
  <w:num w:numId="8">
    <w:abstractNumId w:val="7"/>
  </w:num>
  <w:num w:numId="9">
    <w:abstractNumId w:val="8"/>
  </w:num>
  <w:num w:numId="10">
    <w:abstractNumId w:val="9"/>
  </w:num>
  <w:num w:numId="11">
    <w:abstractNumId w:val="2"/>
  </w:num>
  <w:num w:numId="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31"/>
    <w:rsid w:val="00007B6F"/>
    <w:rsid w:val="000224A1"/>
    <w:rsid w:val="00030CF2"/>
    <w:rsid w:val="00031A73"/>
    <w:rsid w:val="00035F63"/>
    <w:rsid w:val="00056235"/>
    <w:rsid w:val="00076D1B"/>
    <w:rsid w:val="0008184A"/>
    <w:rsid w:val="00081903"/>
    <w:rsid w:val="000A0006"/>
    <w:rsid w:val="000B1C92"/>
    <w:rsid w:val="000B2E2F"/>
    <w:rsid w:val="000C4C8F"/>
    <w:rsid w:val="000D5154"/>
    <w:rsid w:val="000D69F6"/>
    <w:rsid w:val="000E66F5"/>
    <w:rsid w:val="000F17D9"/>
    <w:rsid w:val="000F627C"/>
    <w:rsid w:val="001007B2"/>
    <w:rsid w:val="00103E23"/>
    <w:rsid w:val="00110826"/>
    <w:rsid w:val="00110A34"/>
    <w:rsid w:val="001113AD"/>
    <w:rsid w:val="00112AF2"/>
    <w:rsid w:val="001131E3"/>
    <w:rsid w:val="001174E9"/>
    <w:rsid w:val="00120CA3"/>
    <w:rsid w:val="00151FF5"/>
    <w:rsid w:val="001728C1"/>
    <w:rsid w:val="00192087"/>
    <w:rsid w:val="00194FC5"/>
    <w:rsid w:val="001B5FAB"/>
    <w:rsid w:val="001C15A2"/>
    <w:rsid w:val="001E0C9A"/>
    <w:rsid w:val="001E4856"/>
    <w:rsid w:val="001F396E"/>
    <w:rsid w:val="00200864"/>
    <w:rsid w:val="002031BA"/>
    <w:rsid w:val="00211038"/>
    <w:rsid w:val="00220E7D"/>
    <w:rsid w:val="00236760"/>
    <w:rsid w:val="002546DB"/>
    <w:rsid w:val="00266EE2"/>
    <w:rsid w:val="00271F7B"/>
    <w:rsid w:val="00280B76"/>
    <w:rsid w:val="00284E56"/>
    <w:rsid w:val="00287A7D"/>
    <w:rsid w:val="0029437D"/>
    <w:rsid w:val="00297EFC"/>
    <w:rsid w:val="002A3ED8"/>
    <w:rsid w:val="002C7504"/>
    <w:rsid w:val="002D5ACE"/>
    <w:rsid w:val="002E699E"/>
    <w:rsid w:val="002F2578"/>
    <w:rsid w:val="002F35F5"/>
    <w:rsid w:val="00303480"/>
    <w:rsid w:val="003051DA"/>
    <w:rsid w:val="00310957"/>
    <w:rsid w:val="003115A4"/>
    <w:rsid w:val="003202D7"/>
    <w:rsid w:val="003217AC"/>
    <w:rsid w:val="0032399A"/>
    <w:rsid w:val="00327B39"/>
    <w:rsid w:val="0033002B"/>
    <w:rsid w:val="00354057"/>
    <w:rsid w:val="00356700"/>
    <w:rsid w:val="00365F1F"/>
    <w:rsid w:val="00396004"/>
    <w:rsid w:val="003A1837"/>
    <w:rsid w:val="003D11EA"/>
    <w:rsid w:val="003D1C08"/>
    <w:rsid w:val="003E0E1F"/>
    <w:rsid w:val="003E6F65"/>
    <w:rsid w:val="003F06C7"/>
    <w:rsid w:val="00401A42"/>
    <w:rsid w:val="00401E5D"/>
    <w:rsid w:val="0040755B"/>
    <w:rsid w:val="004107FA"/>
    <w:rsid w:val="00416F44"/>
    <w:rsid w:val="004211F0"/>
    <w:rsid w:val="00424917"/>
    <w:rsid w:val="00433D85"/>
    <w:rsid w:val="00441709"/>
    <w:rsid w:val="00447DC2"/>
    <w:rsid w:val="00456083"/>
    <w:rsid w:val="00461652"/>
    <w:rsid w:val="00464E43"/>
    <w:rsid w:val="00476074"/>
    <w:rsid w:val="004760F1"/>
    <w:rsid w:val="00490E48"/>
    <w:rsid w:val="004954FD"/>
    <w:rsid w:val="004A152E"/>
    <w:rsid w:val="004A24B5"/>
    <w:rsid w:val="004B6791"/>
    <w:rsid w:val="004C23E9"/>
    <w:rsid w:val="004C52FA"/>
    <w:rsid w:val="004D7529"/>
    <w:rsid w:val="004F74A9"/>
    <w:rsid w:val="00516A93"/>
    <w:rsid w:val="00533A3D"/>
    <w:rsid w:val="0054403E"/>
    <w:rsid w:val="0057448F"/>
    <w:rsid w:val="00583B96"/>
    <w:rsid w:val="00591451"/>
    <w:rsid w:val="00595E46"/>
    <w:rsid w:val="005A7C0D"/>
    <w:rsid w:val="005E52DE"/>
    <w:rsid w:val="00606686"/>
    <w:rsid w:val="00607F40"/>
    <w:rsid w:val="0062226F"/>
    <w:rsid w:val="00622561"/>
    <w:rsid w:val="00623A12"/>
    <w:rsid w:val="0063490A"/>
    <w:rsid w:val="00634F8D"/>
    <w:rsid w:val="006403F9"/>
    <w:rsid w:val="00667A40"/>
    <w:rsid w:val="006760EF"/>
    <w:rsid w:val="0068462D"/>
    <w:rsid w:val="00684ED6"/>
    <w:rsid w:val="006A024C"/>
    <w:rsid w:val="006B1A8D"/>
    <w:rsid w:val="006B3AD5"/>
    <w:rsid w:val="006B7640"/>
    <w:rsid w:val="006C6921"/>
    <w:rsid w:val="006D0623"/>
    <w:rsid w:val="006D1066"/>
    <w:rsid w:val="006D3E11"/>
    <w:rsid w:val="006D73DB"/>
    <w:rsid w:val="006E03E3"/>
    <w:rsid w:val="006F2B5C"/>
    <w:rsid w:val="006F3B4F"/>
    <w:rsid w:val="00703C40"/>
    <w:rsid w:val="007161F2"/>
    <w:rsid w:val="00717235"/>
    <w:rsid w:val="00726267"/>
    <w:rsid w:val="00727379"/>
    <w:rsid w:val="0073030E"/>
    <w:rsid w:val="00753453"/>
    <w:rsid w:val="00757D2C"/>
    <w:rsid w:val="00757E4C"/>
    <w:rsid w:val="007614D8"/>
    <w:rsid w:val="00762FB8"/>
    <w:rsid w:val="007A5346"/>
    <w:rsid w:val="007B3110"/>
    <w:rsid w:val="007C1F42"/>
    <w:rsid w:val="007C29C9"/>
    <w:rsid w:val="007C4E73"/>
    <w:rsid w:val="007C5AF8"/>
    <w:rsid w:val="007E0E48"/>
    <w:rsid w:val="007E41A2"/>
    <w:rsid w:val="007E603D"/>
    <w:rsid w:val="007F7AC5"/>
    <w:rsid w:val="0080588F"/>
    <w:rsid w:val="008067DF"/>
    <w:rsid w:val="00813694"/>
    <w:rsid w:val="00852262"/>
    <w:rsid w:val="00876664"/>
    <w:rsid w:val="008870FD"/>
    <w:rsid w:val="00895AAD"/>
    <w:rsid w:val="008A72A9"/>
    <w:rsid w:val="008B4D3A"/>
    <w:rsid w:val="008C3073"/>
    <w:rsid w:val="008D105F"/>
    <w:rsid w:val="008E670A"/>
    <w:rsid w:val="008E6F47"/>
    <w:rsid w:val="008E73B1"/>
    <w:rsid w:val="0090074E"/>
    <w:rsid w:val="009212DD"/>
    <w:rsid w:val="009327EB"/>
    <w:rsid w:val="00936142"/>
    <w:rsid w:val="0094176D"/>
    <w:rsid w:val="00942DEA"/>
    <w:rsid w:val="0095779F"/>
    <w:rsid w:val="00974C1E"/>
    <w:rsid w:val="00976B9D"/>
    <w:rsid w:val="0099148A"/>
    <w:rsid w:val="00994FAE"/>
    <w:rsid w:val="00997556"/>
    <w:rsid w:val="009A6141"/>
    <w:rsid w:val="009A7E1D"/>
    <w:rsid w:val="009B58D4"/>
    <w:rsid w:val="009C2B72"/>
    <w:rsid w:val="009C2D84"/>
    <w:rsid w:val="009C5C09"/>
    <w:rsid w:val="009D39E1"/>
    <w:rsid w:val="009E2D23"/>
    <w:rsid w:val="009E4009"/>
    <w:rsid w:val="009F077D"/>
    <w:rsid w:val="009F319E"/>
    <w:rsid w:val="00A0047E"/>
    <w:rsid w:val="00A0200D"/>
    <w:rsid w:val="00A0634D"/>
    <w:rsid w:val="00A20D5E"/>
    <w:rsid w:val="00A31A1A"/>
    <w:rsid w:val="00A5242E"/>
    <w:rsid w:val="00A53F64"/>
    <w:rsid w:val="00A60F5F"/>
    <w:rsid w:val="00A808BB"/>
    <w:rsid w:val="00A937CB"/>
    <w:rsid w:val="00AA6577"/>
    <w:rsid w:val="00AA6D73"/>
    <w:rsid w:val="00AB5D01"/>
    <w:rsid w:val="00AB6B53"/>
    <w:rsid w:val="00AD1208"/>
    <w:rsid w:val="00AD150E"/>
    <w:rsid w:val="00B13444"/>
    <w:rsid w:val="00B16DED"/>
    <w:rsid w:val="00B30D78"/>
    <w:rsid w:val="00B330FD"/>
    <w:rsid w:val="00B3569C"/>
    <w:rsid w:val="00B56935"/>
    <w:rsid w:val="00B64477"/>
    <w:rsid w:val="00B650BF"/>
    <w:rsid w:val="00B8687A"/>
    <w:rsid w:val="00B92BB9"/>
    <w:rsid w:val="00BA09D8"/>
    <w:rsid w:val="00BA1FC3"/>
    <w:rsid w:val="00BB1D30"/>
    <w:rsid w:val="00BB4447"/>
    <w:rsid w:val="00BC39B7"/>
    <w:rsid w:val="00BD2148"/>
    <w:rsid w:val="00BD5BD5"/>
    <w:rsid w:val="00BE0AB2"/>
    <w:rsid w:val="00BF4C2E"/>
    <w:rsid w:val="00BF7866"/>
    <w:rsid w:val="00C13325"/>
    <w:rsid w:val="00C14384"/>
    <w:rsid w:val="00C36453"/>
    <w:rsid w:val="00C50F13"/>
    <w:rsid w:val="00C51F99"/>
    <w:rsid w:val="00C62A36"/>
    <w:rsid w:val="00C67E74"/>
    <w:rsid w:val="00C76713"/>
    <w:rsid w:val="00CA77B0"/>
    <w:rsid w:val="00CC77E2"/>
    <w:rsid w:val="00CD037B"/>
    <w:rsid w:val="00CD046B"/>
    <w:rsid w:val="00CD79A3"/>
    <w:rsid w:val="00CF140D"/>
    <w:rsid w:val="00CF306B"/>
    <w:rsid w:val="00D10353"/>
    <w:rsid w:val="00D13251"/>
    <w:rsid w:val="00D33C11"/>
    <w:rsid w:val="00D424CF"/>
    <w:rsid w:val="00D535A8"/>
    <w:rsid w:val="00D66B12"/>
    <w:rsid w:val="00D73E8B"/>
    <w:rsid w:val="00D83910"/>
    <w:rsid w:val="00D95569"/>
    <w:rsid w:val="00D9607B"/>
    <w:rsid w:val="00D968F7"/>
    <w:rsid w:val="00D979D3"/>
    <w:rsid w:val="00DB52BE"/>
    <w:rsid w:val="00DE634C"/>
    <w:rsid w:val="00DF32C3"/>
    <w:rsid w:val="00DF5FA4"/>
    <w:rsid w:val="00DF602E"/>
    <w:rsid w:val="00E011CB"/>
    <w:rsid w:val="00E03C97"/>
    <w:rsid w:val="00E06224"/>
    <w:rsid w:val="00E15B96"/>
    <w:rsid w:val="00E32E32"/>
    <w:rsid w:val="00E36014"/>
    <w:rsid w:val="00E4224F"/>
    <w:rsid w:val="00E43EF3"/>
    <w:rsid w:val="00E44873"/>
    <w:rsid w:val="00E71607"/>
    <w:rsid w:val="00EA0036"/>
    <w:rsid w:val="00EC049A"/>
    <w:rsid w:val="00ED6704"/>
    <w:rsid w:val="00ED6E1D"/>
    <w:rsid w:val="00EF16B4"/>
    <w:rsid w:val="00F01331"/>
    <w:rsid w:val="00F116D7"/>
    <w:rsid w:val="00F13D44"/>
    <w:rsid w:val="00F87F5B"/>
    <w:rsid w:val="00FA1705"/>
    <w:rsid w:val="00FA1DC0"/>
    <w:rsid w:val="00FB1230"/>
    <w:rsid w:val="00FC0CAA"/>
    <w:rsid w:val="00FC53A9"/>
    <w:rsid w:val="00FD1E44"/>
    <w:rsid w:val="00FD2023"/>
    <w:rsid w:val="00FE0748"/>
    <w:rsid w:val="00FE0FBA"/>
    <w:rsid w:val="05802690"/>
    <w:rsid w:val="06AB8504"/>
    <w:rsid w:val="0A675FE5"/>
    <w:rsid w:val="27E71A0D"/>
    <w:rsid w:val="3883182C"/>
    <w:rsid w:val="3D302AD3"/>
    <w:rsid w:val="42220DB7"/>
    <w:rsid w:val="45C74EE7"/>
    <w:rsid w:val="4F115944"/>
    <w:rsid w:val="6806BDD4"/>
    <w:rsid w:val="685C6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DDFA5"/>
  <w15:chartTrackingRefBased/>
  <w15:docId w15:val="{45DB0931-0AE9-463C-AB7D-C2242AB28D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link w:val="Rubrik1Char"/>
    <w:qFormat/>
    <w:rsid w:val="0094176D"/>
    <w:pPr>
      <w:keepNext/>
      <w:tabs>
        <w:tab w:val="num" w:pos="0"/>
      </w:tabs>
      <w:suppressAutoHyphens/>
      <w:spacing w:before="240" w:after="60" w:line="240" w:lineRule="auto"/>
      <w:outlineLvl w:val="0"/>
    </w:pPr>
    <w:rPr>
      <w:rFonts w:ascii="Arial" w:hAnsi="Arial" w:eastAsia="Cambria" w:cs="Times New Roman"/>
      <w:b/>
      <w:sz w:val="28"/>
      <w:szCs w:val="28"/>
      <w:lang w:val="x-none" w:eastAsia="zh-CN"/>
    </w:rPr>
  </w:style>
  <w:style w:type="paragraph" w:styleId="Rubrik2">
    <w:name w:val="heading 2"/>
    <w:basedOn w:val="Normal"/>
    <w:next w:val="Normal"/>
    <w:link w:val="Rubrik2Char"/>
    <w:qFormat/>
    <w:rsid w:val="0094176D"/>
    <w:pPr>
      <w:keepNext/>
      <w:tabs>
        <w:tab w:val="num" w:pos="0"/>
      </w:tabs>
      <w:suppressAutoHyphens/>
      <w:spacing w:before="240" w:after="60" w:line="240" w:lineRule="auto"/>
      <w:outlineLvl w:val="1"/>
    </w:pPr>
    <w:rPr>
      <w:rFonts w:ascii="Cambria" w:hAnsi="Cambria" w:eastAsia="Times New Roman" w:cs="Times New Roman"/>
      <w:b/>
      <w:bCs/>
      <w:i/>
      <w:iCs/>
      <w:sz w:val="28"/>
      <w:szCs w:val="28"/>
      <w:lang w:val="x-none" w:eastAsia="zh-CN"/>
    </w:rPr>
  </w:style>
  <w:style w:type="paragraph" w:styleId="Rubrik3">
    <w:name w:val="heading 3"/>
    <w:basedOn w:val="Normal"/>
    <w:next w:val="Normal"/>
    <w:link w:val="Rubrik3Char"/>
    <w:qFormat/>
    <w:rsid w:val="0094176D"/>
    <w:pPr>
      <w:keepNext/>
      <w:tabs>
        <w:tab w:val="num" w:pos="0"/>
      </w:tabs>
      <w:suppressAutoHyphens/>
      <w:spacing w:before="240" w:after="60" w:line="240" w:lineRule="auto"/>
      <w:outlineLvl w:val="2"/>
    </w:pPr>
    <w:rPr>
      <w:rFonts w:ascii="Cambria" w:hAnsi="Cambria" w:eastAsia="Times New Roman" w:cs="Times New Roman"/>
      <w:b/>
      <w:bCs/>
      <w:sz w:val="26"/>
      <w:szCs w:val="26"/>
      <w:lang w:val="x-none" w:eastAsia="zh-CN"/>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F01331"/>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F01331"/>
  </w:style>
  <w:style w:type="paragraph" w:styleId="Sidfot">
    <w:name w:val="footer"/>
    <w:basedOn w:val="Normal"/>
    <w:link w:val="SidfotChar"/>
    <w:uiPriority w:val="99"/>
    <w:unhideWhenUsed/>
    <w:rsid w:val="00F01331"/>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F01331"/>
  </w:style>
  <w:style w:type="character" w:styleId="Sidnummer">
    <w:name w:val="page number"/>
    <w:basedOn w:val="Standardstycketeckensnitt"/>
    <w:rsid w:val="00F01331"/>
  </w:style>
  <w:style w:type="character" w:styleId="Hyperlnk">
    <w:name w:val="Hyperlink"/>
    <w:basedOn w:val="Standardstycketeckensnitt"/>
    <w:uiPriority w:val="99"/>
    <w:unhideWhenUsed/>
    <w:rsid w:val="00A808BB"/>
    <w:rPr>
      <w:color w:val="0563C1" w:themeColor="hyperlink"/>
      <w:u w:val="single"/>
    </w:rPr>
  </w:style>
  <w:style w:type="paragraph" w:styleId="Liststycke">
    <w:name w:val="List Paragraph"/>
    <w:basedOn w:val="Normal"/>
    <w:uiPriority w:val="34"/>
    <w:qFormat/>
    <w:rsid w:val="002546DB"/>
    <w:pPr>
      <w:ind w:left="720"/>
      <w:contextualSpacing/>
    </w:pPr>
  </w:style>
  <w:style w:type="paragraph" w:styleId="Ballongtext">
    <w:name w:val="Balloon Text"/>
    <w:basedOn w:val="Normal"/>
    <w:link w:val="BallongtextChar"/>
    <w:uiPriority w:val="99"/>
    <w:semiHidden/>
    <w:unhideWhenUsed/>
    <w:rsid w:val="00B8687A"/>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B8687A"/>
    <w:rPr>
      <w:rFonts w:ascii="Segoe UI" w:hAnsi="Segoe UI" w:cs="Segoe UI"/>
      <w:sz w:val="18"/>
      <w:szCs w:val="18"/>
    </w:rPr>
  </w:style>
  <w:style w:type="character" w:styleId="Rubrik1Char" w:customStyle="1">
    <w:name w:val="Rubrik 1 Char"/>
    <w:basedOn w:val="Standardstycketeckensnitt"/>
    <w:link w:val="Rubrik1"/>
    <w:rsid w:val="0094176D"/>
    <w:rPr>
      <w:rFonts w:ascii="Arial" w:hAnsi="Arial" w:eastAsia="Cambria" w:cs="Times New Roman"/>
      <w:b/>
      <w:sz w:val="28"/>
      <w:szCs w:val="28"/>
      <w:lang w:val="x-none" w:eastAsia="zh-CN"/>
    </w:rPr>
  </w:style>
  <w:style w:type="character" w:styleId="Rubrik2Char" w:customStyle="1">
    <w:name w:val="Rubrik 2 Char"/>
    <w:basedOn w:val="Standardstycketeckensnitt"/>
    <w:link w:val="Rubrik2"/>
    <w:rsid w:val="0094176D"/>
    <w:rPr>
      <w:rFonts w:ascii="Cambria" w:hAnsi="Cambria" w:eastAsia="Times New Roman" w:cs="Times New Roman"/>
      <w:b/>
      <w:bCs/>
      <w:i/>
      <w:iCs/>
      <w:sz w:val="28"/>
      <w:szCs w:val="28"/>
      <w:lang w:val="x-none" w:eastAsia="zh-CN"/>
    </w:rPr>
  </w:style>
  <w:style w:type="character" w:styleId="Rubrik3Char" w:customStyle="1">
    <w:name w:val="Rubrik 3 Char"/>
    <w:basedOn w:val="Standardstycketeckensnitt"/>
    <w:link w:val="Rubrik3"/>
    <w:rsid w:val="0094176D"/>
    <w:rPr>
      <w:rFonts w:ascii="Cambria" w:hAnsi="Cambria" w:eastAsia="Times New Roman" w:cs="Times New Roman"/>
      <w:b/>
      <w:bCs/>
      <w:sz w:val="26"/>
      <w:szCs w:val="26"/>
      <w:lang w:val="x-none" w:eastAsia="zh-CN"/>
    </w:rPr>
  </w:style>
  <w:style w:type="paragraph" w:styleId="SMCBrdtext" w:customStyle="1">
    <w:name w:val="SMC Brödtext"/>
    <w:basedOn w:val="Normal"/>
    <w:rsid w:val="0094176D"/>
    <w:pPr>
      <w:spacing w:after="0" w:line="270" w:lineRule="exact"/>
    </w:pPr>
    <w:rPr>
      <w:rFonts w:ascii="ITCFranklinGothic LT Book" w:hAnsi="ITCFranklinGothic LT Book" w:eastAsia="Times New Roman" w:cs="Times New Roman"/>
      <w:sz w:val="20"/>
      <w:szCs w:val="20"/>
      <w:lang w:eastAsia="sv-SE"/>
    </w:rPr>
  </w:style>
  <w:style w:type="character" w:styleId="Olstomnmnande">
    <w:name w:val="Unresolved Mention"/>
    <w:basedOn w:val="Standardstycketeckensnitt"/>
    <w:uiPriority w:val="99"/>
    <w:semiHidden/>
    <w:unhideWhenUsed/>
    <w:rsid w:val="008D1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067685">
      <w:bodyDiv w:val="1"/>
      <w:marLeft w:val="0"/>
      <w:marRight w:val="0"/>
      <w:marTop w:val="0"/>
      <w:marBottom w:val="0"/>
      <w:divBdr>
        <w:top w:val="none" w:sz="0" w:space="0" w:color="auto"/>
        <w:left w:val="none" w:sz="0" w:space="0" w:color="auto"/>
        <w:bottom w:val="none" w:sz="0" w:space="0" w:color="auto"/>
        <w:right w:val="none" w:sz="0" w:space="0" w:color="auto"/>
      </w:divBdr>
    </w:div>
    <w:div w:id="1248616713">
      <w:bodyDiv w:val="1"/>
      <w:marLeft w:val="0"/>
      <w:marRight w:val="0"/>
      <w:marTop w:val="0"/>
      <w:marBottom w:val="0"/>
      <w:divBdr>
        <w:top w:val="none" w:sz="0" w:space="0" w:color="auto"/>
        <w:left w:val="none" w:sz="0" w:space="0" w:color="auto"/>
        <w:bottom w:val="none" w:sz="0" w:space="0" w:color="auto"/>
        <w:right w:val="none" w:sz="0" w:space="0" w:color="auto"/>
      </w:divBdr>
      <w:divsChild>
        <w:div w:id="975793933">
          <w:marLeft w:val="0"/>
          <w:marRight w:val="0"/>
          <w:marTop w:val="0"/>
          <w:marBottom w:val="0"/>
          <w:divBdr>
            <w:top w:val="none" w:sz="0" w:space="0" w:color="auto"/>
            <w:left w:val="none" w:sz="0" w:space="0" w:color="auto"/>
            <w:bottom w:val="none" w:sz="0" w:space="0" w:color="auto"/>
            <w:right w:val="none" w:sz="0" w:space="0" w:color="auto"/>
          </w:divBdr>
        </w:div>
        <w:div w:id="2023513235">
          <w:marLeft w:val="0"/>
          <w:marRight w:val="0"/>
          <w:marTop w:val="0"/>
          <w:marBottom w:val="0"/>
          <w:divBdr>
            <w:top w:val="none" w:sz="0" w:space="0" w:color="auto"/>
            <w:left w:val="none" w:sz="0" w:space="0" w:color="auto"/>
            <w:bottom w:val="none" w:sz="0" w:space="0" w:color="auto"/>
            <w:right w:val="none" w:sz="0" w:space="0" w:color="auto"/>
          </w:divBdr>
        </w:div>
        <w:div w:id="684407189">
          <w:marLeft w:val="0"/>
          <w:marRight w:val="0"/>
          <w:marTop w:val="0"/>
          <w:marBottom w:val="0"/>
          <w:divBdr>
            <w:top w:val="none" w:sz="0" w:space="0" w:color="auto"/>
            <w:left w:val="none" w:sz="0" w:space="0" w:color="auto"/>
            <w:bottom w:val="none" w:sz="0" w:space="0" w:color="auto"/>
            <w:right w:val="none" w:sz="0" w:space="0" w:color="auto"/>
          </w:divBdr>
        </w:div>
        <w:div w:id="800999744">
          <w:marLeft w:val="0"/>
          <w:marRight w:val="0"/>
          <w:marTop w:val="0"/>
          <w:marBottom w:val="0"/>
          <w:divBdr>
            <w:top w:val="none" w:sz="0" w:space="0" w:color="auto"/>
            <w:left w:val="none" w:sz="0" w:space="0" w:color="auto"/>
            <w:bottom w:val="none" w:sz="0" w:space="0" w:color="auto"/>
            <w:right w:val="none" w:sz="0" w:space="0" w:color="auto"/>
          </w:divBdr>
        </w:div>
        <w:div w:id="850022550">
          <w:marLeft w:val="0"/>
          <w:marRight w:val="0"/>
          <w:marTop w:val="0"/>
          <w:marBottom w:val="0"/>
          <w:divBdr>
            <w:top w:val="none" w:sz="0" w:space="0" w:color="auto"/>
            <w:left w:val="none" w:sz="0" w:space="0" w:color="auto"/>
            <w:bottom w:val="none" w:sz="0" w:space="0" w:color="auto"/>
            <w:right w:val="none" w:sz="0" w:space="0" w:color="auto"/>
          </w:divBdr>
        </w:div>
        <w:div w:id="674573269">
          <w:marLeft w:val="0"/>
          <w:marRight w:val="0"/>
          <w:marTop w:val="0"/>
          <w:marBottom w:val="0"/>
          <w:divBdr>
            <w:top w:val="none" w:sz="0" w:space="0" w:color="auto"/>
            <w:left w:val="none" w:sz="0" w:space="0" w:color="auto"/>
            <w:bottom w:val="none" w:sz="0" w:space="0" w:color="auto"/>
            <w:right w:val="none" w:sz="0" w:space="0" w:color="auto"/>
          </w:divBdr>
        </w:div>
        <w:div w:id="419177753">
          <w:marLeft w:val="0"/>
          <w:marRight w:val="0"/>
          <w:marTop w:val="0"/>
          <w:marBottom w:val="0"/>
          <w:divBdr>
            <w:top w:val="none" w:sz="0" w:space="0" w:color="auto"/>
            <w:left w:val="none" w:sz="0" w:space="0" w:color="auto"/>
            <w:bottom w:val="none" w:sz="0" w:space="0" w:color="auto"/>
            <w:right w:val="none" w:sz="0" w:space="0" w:color="auto"/>
          </w:divBdr>
        </w:div>
      </w:divsChild>
    </w:div>
    <w:div w:id="1358237487">
      <w:bodyDiv w:val="1"/>
      <w:marLeft w:val="0"/>
      <w:marRight w:val="0"/>
      <w:marTop w:val="0"/>
      <w:marBottom w:val="0"/>
      <w:divBdr>
        <w:top w:val="none" w:sz="0" w:space="0" w:color="auto"/>
        <w:left w:val="none" w:sz="0" w:space="0" w:color="auto"/>
        <w:bottom w:val="none" w:sz="0" w:space="0" w:color="auto"/>
        <w:right w:val="none" w:sz="0" w:space="0" w:color="auto"/>
      </w:divBdr>
    </w:div>
    <w:div w:id="1827744818">
      <w:bodyDiv w:val="1"/>
      <w:marLeft w:val="0"/>
      <w:marRight w:val="0"/>
      <w:marTop w:val="0"/>
      <w:marBottom w:val="0"/>
      <w:divBdr>
        <w:top w:val="none" w:sz="0" w:space="0" w:color="auto"/>
        <w:left w:val="none" w:sz="0" w:space="0" w:color="auto"/>
        <w:bottom w:val="none" w:sz="0" w:space="0" w:color="auto"/>
        <w:right w:val="none" w:sz="0" w:space="0" w:color="auto"/>
      </w:divBdr>
      <w:divsChild>
        <w:div w:id="82000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2" Type="http://schemas.openxmlformats.org/officeDocument/2006/relationships/hyperlink" Target="mailto:info@smcuppsala.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Roger Söderbom</dc:creator>
  <keywords/>
  <dc:description/>
  <lastModifiedBy>Stefan Reinebrandt</lastModifiedBy>
  <revision>16</revision>
  <lastPrinted>2021-03-02T21:25:00.0000000Z</lastPrinted>
  <dcterms:created xsi:type="dcterms:W3CDTF">2021-11-02T19:27:00.0000000Z</dcterms:created>
  <dcterms:modified xsi:type="dcterms:W3CDTF">2022-03-13T18:25:56.0813423Z</dcterms:modified>
</coreProperties>
</file>